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D93" w14:textId="33D792FC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79418C">
        <w:rPr>
          <w:noProof/>
          <w:sz w:val="15"/>
          <w:szCs w:val="15"/>
        </w:rPr>
        <w:t xml:space="preserve">  </w:t>
      </w:r>
      <w:r w:rsidRPr="0079418C">
        <w:rPr>
          <w:noProof/>
          <w:sz w:val="18"/>
          <w:szCs w:val="18"/>
        </w:rPr>
        <w:t xml:space="preserve">                           </w:t>
      </w:r>
      <w:r>
        <w:rPr>
          <w:noProof/>
          <w:sz w:val="18"/>
          <w:szCs w:val="18"/>
        </w:rPr>
        <w:t xml:space="preserve">          </w:t>
      </w:r>
      <w:r w:rsidR="00DD2BCF" w:rsidRPr="0079418C">
        <w:rPr>
          <w:noProof/>
          <w:sz w:val="18"/>
          <w:szCs w:val="18"/>
        </w:rPr>
        <w:drawing>
          <wp:inline distT="0" distB="0" distL="0" distR="0" wp14:anchorId="47FBCC3F" wp14:editId="2C96E4E3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415E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REPUBLIKA HRVATSKA</w:t>
      </w:r>
    </w:p>
    <w:p w14:paraId="7A437921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>BJELOVARSKO-BILOGORSKA ŽUPANIJA</w:t>
      </w:r>
    </w:p>
    <w:p w14:paraId="098AD9DB" w14:textId="77777777" w:rsidR="00A62185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    GRAD  GAREŠNICA</w:t>
      </w:r>
    </w:p>
    <w:p w14:paraId="2ED46B92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262F7EAE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1BAD5C" w14:textId="4A74AB83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KLASA:</w:t>
      </w:r>
      <w:r w:rsidR="00BE19F0">
        <w:rPr>
          <w:noProof/>
        </w:rPr>
        <w:t>402-03/2</w:t>
      </w:r>
      <w:r w:rsidR="00FE61BD">
        <w:rPr>
          <w:noProof/>
        </w:rPr>
        <w:t>3</w:t>
      </w:r>
      <w:r w:rsidR="00BE19F0">
        <w:rPr>
          <w:noProof/>
        </w:rPr>
        <w:t>-01/0</w:t>
      </w:r>
      <w:r w:rsidR="00C91E30">
        <w:rPr>
          <w:noProof/>
        </w:rPr>
        <w:t>6</w:t>
      </w:r>
    </w:p>
    <w:p w14:paraId="4BD65539" w14:textId="75E8556A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UR</w:t>
      </w:r>
      <w:r w:rsidR="00207249">
        <w:rPr>
          <w:noProof/>
        </w:rPr>
        <w:t>B</w:t>
      </w:r>
      <w:r>
        <w:rPr>
          <w:noProof/>
        </w:rPr>
        <w:t>ROJ</w:t>
      </w:r>
      <w:r w:rsidR="00041B65">
        <w:rPr>
          <w:noProof/>
        </w:rPr>
        <w:t>:</w:t>
      </w:r>
      <w:r w:rsidR="00BE19F0">
        <w:rPr>
          <w:noProof/>
        </w:rPr>
        <w:t>2103-4-02-2</w:t>
      </w:r>
      <w:r w:rsidR="00FE61BD">
        <w:rPr>
          <w:noProof/>
        </w:rPr>
        <w:t>3</w:t>
      </w:r>
      <w:r w:rsidR="00BE19F0">
        <w:rPr>
          <w:noProof/>
        </w:rPr>
        <w:t>-1</w:t>
      </w:r>
      <w:r w:rsidR="00C91E30">
        <w:rPr>
          <w:noProof/>
        </w:rPr>
        <w:t>4</w:t>
      </w:r>
    </w:p>
    <w:p w14:paraId="78904B63" w14:textId="4C2C537E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Garešnica, </w:t>
      </w:r>
      <w:r w:rsidR="00FE61BD">
        <w:rPr>
          <w:noProof/>
        </w:rPr>
        <w:t>11</w:t>
      </w:r>
      <w:r w:rsidR="00BE19F0">
        <w:rPr>
          <w:noProof/>
        </w:rPr>
        <w:t>. travnja 202</w:t>
      </w:r>
      <w:r w:rsidR="00FE61BD">
        <w:rPr>
          <w:noProof/>
        </w:rPr>
        <w:t>3</w:t>
      </w:r>
      <w:r w:rsidR="00BE19F0">
        <w:rPr>
          <w:noProof/>
        </w:rPr>
        <w:t>. godine</w:t>
      </w:r>
    </w:p>
    <w:p w14:paraId="52A91371" w14:textId="77777777" w:rsidR="00002BBF" w:rsidRDefault="00002BBF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B5BC745" w14:textId="6FDFA35C" w:rsidR="005332DE" w:rsidRDefault="008A43FA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 temelju članka 29. stavka 6. Uredbe o kriterijima, mjerilima i postupcima financiranja i ugovaranja programa i projekata od interesa za opće dobro koje provode udruge – nastavno: Uredba („Narodne novine“, broj: 26/15 i 37/21), članka </w:t>
      </w:r>
      <w:r w:rsidR="00207249">
        <w:rPr>
          <w:noProof/>
        </w:rPr>
        <w:t>26. Pravilnika o financiranju javnih potreba Grada Garešnice („Službeni glasnik Grada Garešnice“, broj: 2/16 i 5/21), članka 53. Stat</w:t>
      </w:r>
      <w:r w:rsidR="001F7672">
        <w:rPr>
          <w:noProof/>
        </w:rPr>
        <w:t>uta</w:t>
      </w:r>
      <w:r w:rsidR="00207249">
        <w:rPr>
          <w:noProof/>
        </w:rPr>
        <w:t xml:space="preserve"> Grada Garešnice („Službeni glasnik Grada Garešnice“, broj: 2/21), a </w:t>
      </w:r>
      <w:r w:rsidR="007073CF">
        <w:rPr>
          <w:noProof/>
        </w:rPr>
        <w:t>temeljem provedeno</w:t>
      </w:r>
      <w:r w:rsidR="00797BF1">
        <w:rPr>
          <w:noProof/>
        </w:rPr>
        <w:t>g</w:t>
      </w:r>
      <w:r w:rsidR="007073CF">
        <w:rPr>
          <w:noProof/>
        </w:rPr>
        <w:t xml:space="preserve"> Javnog natječaja za predlaganje programa i projekata </w:t>
      </w:r>
      <w:r w:rsidR="00C91E30">
        <w:rPr>
          <w:noProof/>
        </w:rPr>
        <w:t>poticanja kulturno – umjetničkog amaterizma</w:t>
      </w:r>
      <w:r w:rsidR="00D0069D">
        <w:rPr>
          <w:noProof/>
        </w:rPr>
        <w:t xml:space="preserve"> </w:t>
      </w:r>
      <w:r w:rsidR="007073CF">
        <w:rPr>
          <w:noProof/>
        </w:rPr>
        <w:t>objavljenog 31. siječnja 202</w:t>
      </w:r>
      <w:r w:rsidR="001559BF">
        <w:rPr>
          <w:noProof/>
        </w:rPr>
        <w:t>3</w:t>
      </w:r>
      <w:r w:rsidR="007073CF">
        <w:rPr>
          <w:noProof/>
        </w:rPr>
        <w:t xml:space="preserve">. godine, na prijedlog Povjerenstva </w:t>
      </w:r>
      <w:r w:rsidR="00023550">
        <w:rPr>
          <w:noProof/>
        </w:rPr>
        <w:t xml:space="preserve">za ocjenjivanje </w:t>
      </w:r>
      <w:r w:rsidR="005332DE">
        <w:rPr>
          <w:noProof/>
        </w:rPr>
        <w:t>prijavljenih programa, projekata, aktivnosti i manifestacija koje se</w:t>
      </w:r>
      <w:r w:rsidR="00797BF1">
        <w:rPr>
          <w:noProof/>
        </w:rPr>
        <w:t xml:space="preserve"> financiraju</w:t>
      </w:r>
      <w:r w:rsidR="005332DE">
        <w:rPr>
          <w:noProof/>
        </w:rPr>
        <w:t xml:space="preserve"> iz Proračuna Grada Garešnice, gradonačelnik Grada Garešnice </w:t>
      </w:r>
      <w:r w:rsidR="005332DE" w:rsidRPr="00BE19F0">
        <w:rPr>
          <w:noProof/>
        </w:rPr>
        <w:t xml:space="preserve">dana </w:t>
      </w:r>
      <w:r w:rsidR="00FE61BD">
        <w:rPr>
          <w:noProof/>
        </w:rPr>
        <w:t>11</w:t>
      </w:r>
      <w:r w:rsidR="00B3088F" w:rsidRPr="00BE19F0">
        <w:rPr>
          <w:noProof/>
        </w:rPr>
        <w:t>. travnja 202</w:t>
      </w:r>
      <w:r w:rsidR="00FE61BD">
        <w:rPr>
          <w:noProof/>
        </w:rPr>
        <w:t>3</w:t>
      </w:r>
      <w:r w:rsidR="00B3088F" w:rsidRPr="00BE19F0">
        <w:rPr>
          <w:noProof/>
        </w:rPr>
        <w:t>. godine</w:t>
      </w:r>
      <w:r w:rsidR="005332DE">
        <w:rPr>
          <w:noProof/>
        </w:rPr>
        <w:t xml:space="preserve"> donosi sljedeću,</w:t>
      </w:r>
    </w:p>
    <w:p w14:paraId="4AF86726" w14:textId="77777777" w:rsidR="00BE19F0" w:rsidRDefault="00BE19F0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69A08C7" w14:textId="77777777" w:rsidR="005332DE" w:rsidRP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 L U K U</w:t>
      </w:r>
    </w:p>
    <w:p w14:paraId="4E4F8A51" w14:textId="71452B2E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 xml:space="preserve">o dodjeli financijskih sredstava </w:t>
      </w:r>
      <w:r w:rsidR="00643CF9">
        <w:rPr>
          <w:b/>
          <w:bCs/>
          <w:noProof/>
        </w:rPr>
        <w:t xml:space="preserve">udrugama civilnog društva Grada Garešnice za </w:t>
      </w:r>
      <w:r w:rsidR="00C91E30">
        <w:rPr>
          <w:b/>
          <w:bCs/>
          <w:noProof/>
        </w:rPr>
        <w:t>poticanje kulturno – umjetničkog amaterizma</w:t>
      </w:r>
      <w:r>
        <w:rPr>
          <w:b/>
          <w:bCs/>
          <w:noProof/>
        </w:rPr>
        <w:t xml:space="preserve"> u 202</w:t>
      </w:r>
      <w:r w:rsidR="00FE61BD">
        <w:rPr>
          <w:b/>
          <w:bCs/>
          <w:noProof/>
        </w:rPr>
        <w:t>3</w:t>
      </w:r>
      <w:r>
        <w:rPr>
          <w:b/>
          <w:bCs/>
          <w:noProof/>
        </w:rPr>
        <w:t>. godini</w:t>
      </w:r>
    </w:p>
    <w:p w14:paraId="5C7A1EF7" w14:textId="77777777" w:rsidR="00BE19F0" w:rsidRDefault="00BE19F0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5402C5E4" w14:textId="77777777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096EA5B5" w14:textId="77777777" w:rsidR="000E6135" w:rsidRDefault="005332DE" w:rsidP="00FA7924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Članak 1.</w:t>
      </w:r>
    </w:p>
    <w:p w14:paraId="74D7B71D" w14:textId="09982C53" w:rsidR="005332DE" w:rsidRDefault="005332DE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E6135">
        <w:rPr>
          <w:noProof/>
        </w:rPr>
        <w:t>Ovom Odluk</w:t>
      </w:r>
      <w:r w:rsidR="00797BF1">
        <w:rPr>
          <w:noProof/>
        </w:rPr>
        <w:t>om</w:t>
      </w:r>
      <w:r w:rsidRPr="000E6135">
        <w:rPr>
          <w:noProof/>
        </w:rPr>
        <w:t xml:space="preserve"> utvrđuju se iznosi financijskih sredstava za financiranje programa i projekata </w:t>
      </w:r>
      <w:r w:rsidR="000E6135" w:rsidRPr="000E6135">
        <w:rPr>
          <w:noProof/>
        </w:rPr>
        <w:t>Udrugama koje su se prijavile na Javni n</w:t>
      </w:r>
      <w:r w:rsidR="00797BF1">
        <w:rPr>
          <w:noProof/>
        </w:rPr>
        <w:t>a</w:t>
      </w:r>
      <w:r w:rsidR="000E6135" w:rsidRPr="000E6135">
        <w:rPr>
          <w:noProof/>
        </w:rPr>
        <w:t xml:space="preserve">tječaj za predlaganje programa i projekata </w:t>
      </w:r>
      <w:r w:rsidR="00C91E30" w:rsidRPr="00C91E30">
        <w:rPr>
          <w:noProof/>
        </w:rPr>
        <w:t>poticanja kulturno – umjetničkog amaterizma</w:t>
      </w:r>
      <w:r w:rsidR="00C91E30" w:rsidRPr="00C91E30">
        <w:rPr>
          <w:noProof/>
        </w:rPr>
        <w:t xml:space="preserve"> </w:t>
      </w:r>
      <w:r w:rsidR="000E6135" w:rsidRPr="000E6135">
        <w:rPr>
          <w:noProof/>
        </w:rPr>
        <w:t>u 202</w:t>
      </w:r>
      <w:r w:rsidR="00FE61BD">
        <w:rPr>
          <w:noProof/>
        </w:rPr>
        <w:t>3</w:t>
      </w:r>
      <w:r w:rsidR="000E6135" w:rsidRPr="000E6135">
        <w:rPr>
          <w:noProof/>
        </w:rPr>
        <w:t xml:space="preserve">. godini, te su </w:t>
      </w:r>
      <w:r w:rsidR="000C7BB0">
        <w:rPr>
          <w:noProof/>
        </w:rPr>
        <w:t>prošle postupak formalne provjere i ocjenjivanja.</w:t>
      </w:r>
    </w:p>
    <w:p w14:paraId="1298D3BE" w14:textId="77777777" w:rsidR="000C7BB0" w:rsidRDefault="000C7BB0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BFFCB69" w14:textId="77777777" w:rsidR="000C7BB0" w:rsidRDefault="000C7BB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0C7BB0">
        <w:rPr>
          <w:b/>
          <w:bCs/>
          <w:noProof/>
        </w:rPr>
        <w:t>Članak 2.</w:t>
      </w:r>
    </w:p>
    <w:p w14:paraId="6F2B3523" w14:textId="77777777" w:rsidR="00BE19F0" w:rsidRDefault="00BE19F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67A2702E" w14:textId="5963FCAD" w:rsidR="00C646E2" w:rsidRDefault="000C7BB0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 202</w:t>
      </w:r>
      <w:r w:rsidR="00FE61BD">
        <w:rPr>
          <w:noProof/>
        </w:rPr>
        <w:t>3</w:t>
      </w:r>
      <w:r>
        <w:rPr>
          <w:noProof/>
        </w:rPr>
        <w:t xml:space="preserve">. godini </w:t>
      </w:r>
      <w:r w:rsidR="00C646E2">
        <w:rPr>
          <w:noProof/>
        </w:rPr>
        <w:t xml:space="preserve">iz Proračuna Grada Garešnice financirati će se provedba programa i projekata sljedećih udruga: </w:t>
      </w:r>
    </w:p>
    <w:p w14:paraId="5DB68746" w14:textId="77777777" w:rsidR="00C646E2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583"/>
        <w:gridCol w:w="2387"/>
        <w:gridCol w:w="1657"/>
        <w:gridCol w:w="1680"/>
      </w:tblGrid>
      <w:tr w:rsidR="00BE19F0" w14:paraId="42142B1F" w14:textId="77777777" w:rsidTr="00BE19F0">
        <w:trPr>
          <w:trHeight w:val="562"/>
          <w:jc w:val="center"/>
        </w:trPr>
        <w:tc>
          <w:tcPr>
            <w:tcW w:w="1033" w:type="dxa"/>
            <w:shd w:val="clear" w:color="auto" w:fill="auto"/>
          </w:tcPr>
          <w:p w14:paraId="3E707E3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>Redni broj</w:t>
            </w:r>
          </w:p>
        </w:tc>
        <w:tc>
          <w:tcPr>
            <w:tcW w:w="2583" w:type="dxa"/>
            <w:shd w:val="clear" w:color="auto" w:fill="auto"/>
          </w:tcPr>
          <w:p w14:paraId="7CA6F27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BB1EF45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UDRUGE</w:t>
            </w:r>
          </w:p>
        </w:tc>
        <w:tc>
          <w:tcPr>
            <w:tcW w:w="2387" w:type="dxa"/>
            <w:shd w:val="clear" w:color="auto" w:fill="auto"/>
          </w:tcPr>
          <w:p w14:paraId="6434EABA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D1DD86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PROJEKTA</w:t>
            </w:r>
          </w:p>
        </w:tc>
        <w:tc>
          <w:tcPr>
            <w:tcW w:w="1657" w:type="dxa"/>
            <w:shd w:val="clear" w:color="auto" w:fill="auto"/>
          </w:tcPr>
          <w:p w14:paraId="5D03EAC4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TRAŽENIH SREDSTAVA</w:t>
            </w:r>
          </w:p>
        </w:tc>
        <w:tc>
          <w:tcPr>
            <w:tcW w:w="1680" w:type="dxa"/>
            <w:shd w:val="clear" w:color="auto" w:fill="auto"/>
          </w:tcPr>
          <w:p w14:paraId="7A524B00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ODOBRENIH SREDSTAVA</w:t>
            </w:r>
          </w:p>
        </w:tc>
      </w:tr>
      <w:tr w:rsidR="00BE19F0" w14:paraId="7BEA31FE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2D7E84DB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AC7224D" w14:textId="77450284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47B95DF" w14:textId="2B525668" w:rsidR="00BE19F0" w:rsidRPr="000609C4" w:rsidRDefault="00C91E30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C91E30">
              <w:rPr>
                <w:noProof/>
                <w:sz w:val="22"/>
                <w:szCs w:val="22"/>
              </w:rPr>
              <w:t>GAREŠ KI KULTURNI CENTAR</w:t>
            </w:r>
          </w:p>
        </w:tc>
        <w:tc>
          <w:tcPr>
            <w:tcW w:w="2387" w:type="dxa"/>
            <w:shd w:val="clear" w:color="auto" w:fill="auto"/>
          </w:tcPr>
          <w:p w14:paraId="7982ED34" w14:textId="77777777" w:rsidR="00643CF9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74318B2A" w14:textId="74C4066D" w:rsidR="00BE19F0" w:rsidRPr="000609C4" w:rsidRDefault="00C91E30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Naknade voditeljima, nastupi, radionice</w:t>
            </w:r>
          </w:p>
        </w:tc>
        <w:tc>
          <w:tcPr>
            <w:tcW w:w="1657" w:type="dxa"/>
            <w:shd w:val="clear" w:color="auto" w:fill="auto"/>
          </w:tcPr>
          <w:p w14:paraId="2BB4AD77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47D88DD6" w14:textId="6B0D4CAA" w:rsidR="00BE19F0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</w:t>
            </w:r>
            <w:r w:rsidR="00FE61BD">
              <w:rPr>
                <w:noProof/>
              </w:rPr>
              <w:t xml:space="preserve"> EUR</w:t>
            </w:r>
          </w:p>
        </w:tc>
        <w:tc>
          <w:tcPr>
            <w:tcW w:w="1680" w:type="dxa"/>
            <w:shd w:val="clear" w:color="auto" w:fill="auto"/>
          </w:tcPr>
          <w:p w14:paraId="59C6216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7060290F" w14:textId="2DB73904" w:rsidR="00BE19F0" w:rsidRDefault="00643CF9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  <w:r w:rsidR="00C91E30">
              <w:rPr>
                <w:b/>
                <w:bCs/>
                <w:noProof/>
              </w:rPr>
              <w:t>4</w:t>
            </w:r>
            <w:r w:rsidR="00FE61BD">
              <w:rPr>
                <w:b/>
                <w:bCs/>
                <w:noProof/>
              </w:rPr>
              <w:t>00,00 EUR</w:t>
            </w:r>
          </w:p>
          <w:p w14:paraId="3806E774" w14:textId="78159E20" w:rsidR="00643CF9" w:rsidRPr="00B3088F" w:rsidRDefault="00643CF9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</w:tr>
      <w:tr w:rsidR="00FE61BD" w14:paraId="44AA867F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01288AF1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66E18E5" w14:textId="341412F8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8BDDC96" w14:textId="2CF8838A" w:rsidR="00FE61BD" w:rsidRPr="000609C4" w:rsidRDefault="00643CF9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GAREŠ KI KULTURNI CENTAR</w:t>
            </w:r>
          </w:p>
        </w:tc>
        <w:tc>
          <w:tcPr>
            <w:tcW w:w="2387" w:type="dxa"/>
            <w:shd w:val="clear" w:color="auto" w:fill="auto"/>
          </w:tcPr>
          <w:p w14:paraId="04C5E4E8" w14:textId="77777777" w:rsidR="00643CF9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66C446B3" w14:textId="092A5D15" w:rsidR="00FE61BD" w:rsidRDefault="00C91E30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Gostovanje MVS „MEDJUWODJE“ u Strumici</w:t>
            </w:r>
          </w:p>
        </w:tc>
        <w:tc>
          <w:tcPr>
            <w:tcW w:w="1657" w:type="dxa"/>
            <w:shd w:val="clear" w:color="auto" w:fill="auto"/>
          </w:tcPr>
          <w:p w14:paraId="63D4977D" w14:textId="77777777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2D92390" w14:textId="0492355B" w:rsidR="00FE61BD" w:rsidRDefault="00643CF9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</w:t>
            </w:r>
            <w:r w:rsidR="00FE61BD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251B8D07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6E66544" w14:textId="279B4479" w:rsidR="00FE61BD" w:rsidRDefault="00643CF9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  <w:r w:rsidR="00C91E30">
              <w:rPr>
                <w:b/>
                <w:bCs/>
                <w:noProof/>
              </w:rPr>
              <w:t>5</w:t>
            </w:r>
            <w:r w:rsidR="00FE61BD" w:rsidRPr="00FE61BD">
              <w:rPr>
                <w:b/>
                <w:bCs/>
                <w:noProof/>
              </w:rPr>
              <w:t>00,00 EUR</w:t>
            </w:r>
          </w:p>
          <w:p w14:paraId="695938DC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2F35F952" w14:textId="3FC7A6DD" w:rsidR="00FE61BD" w:rsidRP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</w:tc>
      </w:tr>
      <w:tr w:rsidR="00FE61BD" w14:paraId="5ECF4182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42D7" w14:textId="77777777" w:rsidR="00643CF9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6DBFF17" w14:textId="1B4EB793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CECE" w14:textId="1CAE44C3" w:rsidR="00FE61BD" w:rsidRPr="00F57586" w:rsidRDefault="00643CF9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FA „ZDENAC“ GAREŠNICA </w:t>
            </w:r>
            <w:r w:rsidR="00FE61BD" w:rsidRPr="00F5758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A24E" w14:textId="77F33C18" w:rsidR="00FE61BD" w:rsidRPr="00F57586" w:rsidRDefault="00C91E30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Kulturne razmjene kroz godinu i redovna djelatnost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2B5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B878BDE" w14:textId="55C2F659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89B5" w14:textId="77777777" w:rsidR="00FE61BD" w:rsidRPr="00FE61BD" w:rsidRDefault="00FE61BD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5A020A37" w14:textId="77777777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  <w:r w:rsidR="00643C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noProof/>
              </w:rPr>
              <w:t>00,00 EUR</w:t>
            </w:r>
          </w:p>
          <w:p w14:paraId="307049E2" w14:textId="69BB859F" w:rsidR="00643CF9" w:rsidRPr="00B3088F" w:rsidRDefault="00643CF9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</w:tc>
      </w:tr>
      <w:tr w:rsidR="00FE61BD" w:rsidRPr="00B3088F" w14:paraId="397FA5AE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61E7364" w14:textId="7D07869E" w:rsidR="00FE61BD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</w:t>
            </w:r>
            <w:r w:rsidR="00FE61BD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93DA6FC" w14:textId="1A93254C" w:rsidR="00FE61BD" w:rsidRPr="007C5979" w:rsidRDefault="00C91E30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ČEŠKA BESEDA GRADA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D3BDB5B" w14:textId="2374280F" w:rsidR="00FE61BD" w:rsidRPr="007C5979" w:rsidRDefault="00C91E30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Studijsko putovanje u Češku Republiku i izdavanje monografije Češke besede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5AE250" w14:textId="16F47FC2" w:rsidR="00FE61BD" w:rsidRDefault="00C91E30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3.00</w:t>
            </w:r>
            <w:r w:rsidR="001559BF">
              <w:rPr>
                <w:noProof/>
              </w:rPr>
              <w:t>0,00 EUR</w:t>
            </w:r>
          </w:p>
        </w:tc>
        <w:tc>
          <w:tcPr>
            <w:tcW w:w="1680" w:type="dxa"/>
            <w:shd w:val="clear" w:color="auto" w:fill="auto"/>
          </w:tcPr>
          <w:p w14:paraId="55A8F000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6560468E" w14:textId="746AF4EA" w:rsidR="00FE61BD" w:rsidRPr="00B3088F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  <w:r w:rsidR="00C91E30">
              <w:rPr>
                <w:b/>
                <w:bCs/>
                <w:noProof/>
              </w:rPr>
              <w:t>0</w:t>
            </w:r>
            <w:r w:rsidR="001559BF">
              <w:rPr>
                <w:b/>
                <w:bCs/>
                <w:noProof/>
              </w:rPr>
              <w:t>00,00 EUR</w:t>
            </w:r>
          </w:p>
        </w:tc>
      </w:tr>
      <w:tr w:rsidR="001559BF" w14:paraId="156C4FA9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4CCE75D5" w14:textId="710E14DB" w:rsidR="001559BF" w:rsidRDefault="00C91E30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1559BF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78B3ECD" w14:textId="2773A9C7" w:rsidR="001559BF" w:rsidRDefault="00367028" w:rsidP="008B2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PJEVAČKA SKUPINA „HRVATSKA ŽENA“</w:t>
            </w:r>
          </w:p>
          <w:p w14:paraId="23F510D2" w14:textId="77777777" w:rsidR="001559BF" w:rsidRDefault="001559BF" w:rsidP="008B20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0B9313AC" w14:textId="3AF7D61B" w:rsidR="001559BF" w:rsidRDefault="00C91E30" w:rsidP="008B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Čuvanje i promicanje kulturne baštine te podizanje svijesti društva o vrijednosti iste</w:t>
            </w:r>
          </w:p>
          <w:p w14:paraId="2466569F" w14:textId="77777777" w:rsidR="001559BF" w:rsidRDefault="001559BF" w:rsidP="008B20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515E0E4" w14:textId="46B2465C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</w:t>
            </w:r>
            <w:r w:rsidR="00C91E30">
              <w:rPr>
                <w:noProof/>
              </w:rPr>
              <w:t>88</w:t>
            </w:r>
            <w:r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3361371D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B3132CC" w14:textId="77777777" w:rsidR="00C91E30" w:rsidRDefault="00C91E30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1FF8589D" w14:textId="251469F2" w:rsidR="001559BF" w:rsidRPr="00B3088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  <w:r w:rsidR="00C91E30">
              <w:rPr>
                <w:b/>
                <w:bCs/>
                <w:noProof/>
              </w:rPr>
              <w:t>0</w:t>
            </w:r>
            <w:r>
              <w:rPr>
                <w:b/>
                <w:bCs/>
                <w:noProof/>
              </w:rPr>
              <w:t>00,00 EUR</w:t>
            </w:r>
          </w:p>
        </w:tc>
      </w:tr>
      <w:tr w:rsidR="00BE19F0" w14:paraId="2ABEC1B4" w14:textId="77777777" w:rsidTr="00BE19F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665929A" w14:textId="56415D3C" w:rsidR="00BE19F0" w:rsidRDefault="00C91E3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0" w:name="_Hlk132178879"/>
            <w:r>
              <w:rPr>
                <w:noProof/>
              </w:rPr>
              <w:t>6</w:t>
            </w:r>
            <w:r w:rsidR="00BE19F0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1B5E20E" w14:textId="348496DD" w:rsidR="00BE19F0" w:rsidRPr="007C5979" w:rsidRDefault="00C91E3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KUD „GRANIČAR“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9AE2832" w14:textId="20BF0CB8" w:rsidR="00BE19F0" w:rsidRPr="007C5979" w:rsidRDefault="00C91E3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Redovan rad udruge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4902C5" w14:textId="1A82E49B" w:rsidR="00BE19F0" w:rsidRDefault="00367028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  <w:r w:rsidR="00C91E30">
              <w:rPr>
                <w:noProof/>
              </w:rPr>
              <w:t>99</w:t>
            </w:r>
            <w:r w:rsidR="001559BF">
              <w:rPr>
                <w:noProof/>
              </w:rPr>
              <w:t>0,00 EUR</w:t>
            </w:r>
          </w:p>
        </w:tc>
        <w:tc>
          <w:tcPr>
            <w:tcW w:w="1680" w:type="dxa"/>
            <w:shd w:val="clear" w:color="auto" w:fill="auto"/>
          </w:tcPr>
          <w:p w14:paraId="60FC1C07" w14:textId="77777777" w:rsidR="00BE19F0" w:rsidRDefault="00BE19F0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2CC17ED" w14:textId="5D59585A" w:rsidR="00BE19F0" w:rsidRPr="00B3088F" w:rsidRDefault="00C91E30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8</w:t>
            </w:r>
            <w:r w:rsidR="00367028">
              <w:rPr>
                <w:b/>
                <w:bCs/>
                <w:noProof/>
              </w:rPr>
              <w:t>0</w:t>
            </w:r>
            <w:r w:rsidR="001559BF">
              <w:rPr>
                <w:b/>
                <w:bCs/>
                <w:noProof/>
              </w:rPr>
              <w:t>0,00 EUR</w:t>
            </w:r>
          </w:p>
        </w:tc>
      </w:tr>
      <w:bookmarkEnd w:id="0"/>
      <w:tr w:rsidR="00C91E30" w14:paraId="4E74C19E" w14:textId="77777777" w:rsidTr="000B209E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2E776D9" w14:textId="31B8255D" w:rsidR="00C91E30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4C73EC4" w14:textId="77777777" w:rsidR="00C91E30" w:rsidRPr="007C5979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KUD „GRANIČAR“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ABFE089" w14:textId="51063CF0" w:rsidR="00C91E30" w:rsidRPr="007C5979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Obilježavanje 90.-te godišnjice djelovanja glazbe u Garešnici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E15C0DC" w14:textId="77777777" w:rsidR="00C91E30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639490A3" w14:textId="77777777" w:rsidR="00C91E30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57D9973" w14:textId="2F22C3F0" w:rsidR="00C91E30" w:rsidRPr="00B3088F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</w:t>
            </w:r>
            <w:r>
              <w:rPr>
                <w:b/>
                <w:bCs/>
                <w:noProof/>
              </w:rPr>
              <w:t>00,00 EUR</w:t>
            </w:r>
          </w:p>
        </w:tc>
      </w:tr>
      <w:tr w:rsidR="00367028" w14:paraId="1C5BB7C5" w14:textId="77777777" w:rsidTr="000B209E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004B092" w14:textId="4323A2B5" w:rsidR="00367028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1" w:name="_Hlk132198603"/>
            <w:r>
              <w:rPr>
                <w:noProof/>
              </w:rPr>
              <w:t>8.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EF6A81B" w14:textId="4C94BCD7" w:rsidR="00367028" w:rsidRPr="007C5979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GAREŠNIČKIH MAŽORETKINJA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79BF033" w14:textId="37E2E4E7" w:rsidR="00367028" w:rsidRPr="007C5979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Natjecanja u 2023. godini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5A8694" w14:textId="22CDA245" w:rsidR="00367028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</w:t>
            </w:r>
            <w:r w:rsidR="00367028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2FE9C27E" w14:textId="77777777" w:rsidR="00367028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5D736BD" w14:textId="3EA9DD10" w:rsidR="00367028" w:rsidRPr="00B3088F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1.4</w:t>
            </w:r>
            <w:r w:rsidR="00367028">
              <w:rPr>
                <w:b/>
                <w:bCs/>
                <w:noProof/>
              </w:rPr>
              <w:t>00,00 EUR</w:t>
            </w:r>
          </w:p>
        </w:tc>
      </w:tr>
      <w:bookmarkEnd w:id="1"/>
      <w:tr w:rsidR="00C91E30" w14:paraId="19011462" w14:textId="77777777" w:rsidTr="000B209E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5F28881A" w14:textId="1864BEE3" w:rsidR="00C91E30" w:rsidRDefault="00DB649E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  <w:r w:rsidR="00C91E30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0FA4448" w14:textId="77777777" w:rsidR="00C91E30" w:rsidRPr="007C5979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GAREŠNIČKIH MAŽORETKINJA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C1A5B25" w14:textId="56683109" w:rsidR="00C91E30" w:rsidRPr="007C5979" w:rsidRDefault="00DB649E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Oprema i rad Udruge u 2023. godini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A275DE0" w14:textId="77777777" w:rsidR="00C91E30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03494680" w14:textId="77777777" w:rsidR="00C91E30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D225419" w14:textId="77777777" w:rsidR="00C91E30" w:rsidRPr="00B3088F" w:rsidRDefault="00C91E30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1.400,00 EUR</w:t>
            </w:r>
          </w:p>
        </w:tc>
      </w:tr>
    </w:tbl>
    <w:p w14:paraId="30CCABF9" w14:textId="77777777" w:rsidR="00FA7924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</w:p>
    <w:p w14:paraId="36EE3BBC" w14:textId="77777777" w:rsidR="00FA7924" w:rsidRDefault="00FA7924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C7671B0" w14:textId="77777777" w:rsidR="00983E7D" w:rsidRDefault="00FA7924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FA7924">
        <w:rPr>
          <w:b/>
          <w:bCs/>
          <w:noProof/>
        </w:rPr>
        <w:t>Članak 3.</w:t>
      </w:r>
    </w:p>
    <w:p w14:paraId="16F45757" w14:textId="77777777" w:rsidR="00FA7924" w:rsidRDefault="00FA7924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A7924">
        <w:rPr>
          <w:noProof/>
        </w:rPr>
        <w:t xml:space="preserve">S udrugama kojima su odobrena sredstva iz članka 2. ove Odluke Grad Garešnica sklopit će Ugovor </w:t>
      </w:r>
      <w:r w:rsidR="00983E7D">
        <w:rPr>
          <w:noProof/>
        </w:rPr>
        <w:t xml:space="preserve"> o dodjeli financijskih sredstava  kojim će biti uređena prava i obveze kako davatelja financijskih sredstava tako i primatelja financijskih sredstava.</w:t>
      </w:r>
    </w:p>
    <w:p w14:paraId="36C75562" w14:textId="77777777" w:rsidR="00983E7D" w:rsidRDefault="00983E7D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82373F6" w14:textId="77777777" w:rsidR="004345AB" w:rsidRDefault="00983E7D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83E7D">
        <w:rPr>
          <w:b/>
          <w:bCs/>
          <w:noProof/>
        </w:rPr>
        <w:t>Članak 4.</w:t>
      </w:r>
    </w:p>
    <w:p w14:paraId="2324524D" w14:textId="77777777" w:rsidR="00983E7D" w:rsidRP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Ud</w:t>
      </w:r>
      <w:r w:rsidR="004345AB">
        <w:rPr>
          <w:noProof/>
        </w:rPr>
        <w:t>ruge</w:t>
      </w:r>
      <w:r w:rsidRPr="004345AB">
        <w:rPr>
          <w:noProof/>
        </w:rPr>
        <w:t xml:space="preserve"> imaju pravo podnijeti prigovor na ovu Odluku u roku osam (8) dana od dana objave ove Odluke o dodjeli financijskih sredstava. Prigovori se podnose gradonačelniku u pisanom obliku.</w:t>
      </w:r>
    </w:p>
    <w:p w14:paraId="437614B6" w14:textId="77777777" w:rsid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Odluku po prigovoru donosi gradonačelnik Grada Garešnice u rok</w:t>
      </w:r>
      <w:r w:rsidR="004345AB" w:rsidRPr="004345AB">
        <w:rPr>
          <w:noProof/>
        </w:rPr>
        <w:t>u od osam dana od dana primitka prigovora.</w:t>
      </w:r>
      <w:r w:rsidR="004345AB">
        <w:rPr>
          <w:noProof/>
        </w:rPr>
        <w:t xml:space="preserve"> </w:t>
      </w:r>
      <w:r w:rsidR="004345AB" w:rsidRPr="004345AB">
        <w:rPr>
          <w:noProof/>
        </w:rPr>
        <w:t>Prigovor ne odgađa izvršenje Odluke i daljnu provedbu natječajnog postupka.</w:t>
      </w:r>
    </w:p>
    <w:p w14:paraId="2405618F" w14:textId="77777777" w:rsidR="004345AB" w:rsidRDefault="004345AB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4345AB">
        <w:rPr>
          <w:b/>
          <w:bCs/>
          <w:noProof/>
        </w:rPr>
        <w:t>Članak 5.</w:t>
      </w:r>
    </w:p>
    <w:p w14:paraId="7D7C83D0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5578">
        <w:rPr>
          <w:noProof/>
        </w:rPr>
        <w:t xml:space="preserve">Ova </w:t>
      </w:r>
      <w:r w:rsidR="00845578">
        <w:rPr>
          <w:noProof/>
        </w:rPr>
        <w:t>O</w:t>
      </w:r>
      <w:r w:rsidRPr="00845578">
        <w:rPr>
          <w:noProof/>
        </w:rPr>
        <w:t xml:space="preserve">dluka stupa na snagu danom donošenja, a biti će objavljena na službenoj internetskoj stranici Grada Garešnice </w:t>
      </w:r>
      <w:hyperlink r:id="rId7" w:history="1">
        <w:r w:rsidRPr="00845578">
          <w:rPr>
            <w:rStyle w:val="Hiperveza"/>
            <w:noProof/>
          </w:rPr>
          <w:t>www.garesnica.eu</w:t>
        </w:r>
      </w:hyperlink>
      <w:r w:rsidRPr="00845578">
        <w:rPr>
          <w:noProof/>
        </w:rPr>
        <w:t xml:space="preserve"> i na Oglasnoj ploči Grada Garešnice. </w:t>
      </w:r>
    </w:p>
    <w:p w14:paraId="2CD9ACBD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5C490F9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0FA70C8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2C577B5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GRADONAČELNIK</w:t>
      </w:r>
    </w:p>
    <w:p w14:paraId="5C8E266E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Josip Bilandžija, dipl.ing.šum.</w:t>
      </w:r>
    </w:p>
    <w:sectPr w:rsidR="004D2421" w:rsidRPr="00845578" w:rsidSect="00845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C3"/>
    <w:multiLevelType w:val="hybridMultilevel"/>
    <w:tmpl w:val="94BA3156"/>
    <w:lvl w:ilvl="0" w:tplc="44EEE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63977">
    <w:abstractNumId w:val="0"/>
  </w:num>
  <w:num w:numId="2" w16cid:durableId="7394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02BBF"/>
    <w:rsid w:val="00023550"/>
    <w:rsid w:val="00041B65"/>
    <w:rsid w:val="000609C4"/>
    <w:rsid w:val="000C7BB0"/>
    <w:rsid w:val="000E6135"/>
    <w:rsid w:val="00137CD6"/>
    <w:rsid w:val="0015054F"/>
    <w:rsid w:val="001559BF"/>
    <w:rsid w:val="00183B30"/>
    <w:rsid w:val="001C1E76"/>
    <w:rsid w:val="001F0703"/>
    <w:rsid w:val="001F7672"/>
    <w:rsid w:val="00207249"/>
    <w:rsid w:val="0024006A"/>
    <w:rsid w:val="00295F3A"/>
    <w:rsid w:val="003013D6"/>
    <w:rsid w:val="00331F94"/>
    <w:rsid w:val="00334BBA"/>
    <w:rsid w:val="0035065F"/>
    <w:rsid w:val="00367028"/>
    <w:rsid w:val="004345AB"/>
    <w:rsid w:val="004624D9"/>
    <w:rsid w:val="004B038E"/>
    <w:rsid w:val="004D2421"/>
    <w:rsid w:val="00503A1C"/>
    <w:rsid w:val="005332DE"/>
    <w:rsid w:val="006121D0"/>
    <w:rsid w:val="00643CF9"/>
    <w:rsid w:val="0067724E"/>
    <w:rsid w:val="00681D5F"/>
    <w:rsid w:val="0068499D"/>
    <w:rsid w:val="006A7F54"/>
    <w:rsid w:val="006D4C12"/>
    <w:rsid w:val="006F2A11"/>
    <w:rsid w:val="006F71EE"/>
    <w:rsid w:val="007073CF"/>
    <w:rsid w:val="00712B9E"/>
    <w:rsid w:val="00717004"/>
    <w:rsid w:val="007359BA"/>
    <w:rsid w:val="007533F9"/>
    <w:rsid w:val="00797BF1"/>
    <w:rsid w:val="007C5979"/>
    <w:rsid w:val="00833D25"/>
    <w:rsid w:val="00845578"/>
    <w:rsid w:val="00885914"/>
    <w:rsid w:val="008A43FA"/>
    <w:rsid w:val="00934A83"/>
    <w:rsid w:val="0097539F"/>
    <w:rsid w:val="00983E7D"/>
    <w:rsid w:val="009F6275"/>
    <w:rsid w:val="00A01817"/>
    <w:rsid w:val="00A26E5E"/>
    <w:rsid w:val="00A62185"/>
    <w:rsid w:val="00A81243"/>
    <w:rsid w:val="00AA3D28"/>
    <w:rsid w:val="00AA506E"/>
    <w:rsid w:val="00B1207A"/>
    <w:rsid w:val="00B3088F"/>
    <w:rsid w:val="00B916BA"/>
    <w:rsid w:val="00BA144A"/>
    <w:rsid w:val="00BE19F0"/>
    <w:rsid w:val="00BE2B68"/>
    <w:rsid w:val="00BF38E6"/>
    <w:rsid w:val="00C4055D"/>
    <w:rsid w:val="00C44BD1"/>
    <w:rsid w:val="00C62E2C"/>
    <w:rsid w:val="00C646E2"/>
    <w:rsid w:val="00C91E30"/>
    <w:rsid w:val="00CB517A"/>
    <w:rsid w:val="00CC20BC"/>
    <w:rsid w:val="00D0069D"/>
    <w:rsid w:val="00D8081E"/>
    <w:rsid w:val="00DB649E"/>
    <w:rsid w:val="00DD2BCF"/>
    <w:rsid w:val="00DD4048"/>
    <w:rsid w:val="00E62496"/>
    <w:rsid w:val="00E8294B"/>
    <w:rsid w:val="00EC420D"/>
    <w:rsid w:val="00ED1254"/>
    <w:rsid w:val="00EF76B6"/>
    <w:rsid w:val="00F35769"/>
    <w:rsid w:val="00F40DA4"/>
    <w:rsid w:val="00F47748"/>
    <w:rsid w:val="00F57586"/>
    <w:rsid w:val="00FA7924"/>
    <w:rsid w:val="00FD6C3B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E2E2"/>
  <w15:chartTrackingRefBased/>
  <w15:docId w15:val="{88A5085E-E539-4BE5-B30E-C1F9BF0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345A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3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2678-2565-46F9-A62B-AF5E9BE2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3847</CharactersWithSpaces>
  <SharedDoc>false</SharedDoc>
  <HLinks>
    <vt:vector size="6" baseType="variant"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http://www.garesnica.eu/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Sandra</cp:lastModifiedBy>
  <cp:revision>2</cp:revision>
  <cp:lastPrinted>2023-04-12T11:30:00Z</cp:lastPrinted>
  <dcterms:created xsi:type="dcterms:W3CDTF">2023-04-12T11:31:00Z</dcterms:created>
  <dcterms:modified xsi:type="dcterms:W3CDTF">2023-04-12T11:31:00Z</dcterms:modified>
</cp:coreProperties>
</file>