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991F" w14:textId="77777777"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 wp14:anchorId="1038EF16" wp14:editId="7A2EFD40">
            <wp:extent cx="621459" cy="830783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05" cy="8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8E79EA" w14:paraId="65F91E59" w14:textId="77777777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123A" w14:textId="77777777" w:rsidR="00DC6541" w:rsidRPr="008E79E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8E79EA" w14:paraId="38551B0A" w14:textId="77777777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006" w14:textId="77777777" w:rsidR="00DC6541" w:rsidRPr="008E79E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914D75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8E79EA" w14:paraId="44E2206A" w14:textId="77777777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25B3" w14:textId="77777777" w:rsidR="00DC6541" w:rsidRPr="008E79EA" w:rsidRDefault="00A070EF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8E79EA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8E79EA" w14:paraId="1F66F677" w14:textId="77777777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AED" w14:textId="3933858E" w:rsidR="00DC6541" w:rsidRPr="008E79EA" w:rsidRDefault="003D2727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PRIJAVA</w:t>
            </w:r>
            <w:r w:rsidR="00DC6541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POTPORU U 20</w:t>
            </w:r>
            <w:r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DC6541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</w:t>
            </w:r>
            <w:r w:rsidR="00DD55C2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864F1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MJERA </w:t>
            </w:r>
            <w:r w:rsidR="00914D75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8864F1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RAZVOJ PODUZETNIŠTVA I OBRTNIŠTVA NA PODRUČJU GRADA GAREŠNIC</w:t>
            </w:r>
            <w:r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864F1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RAZDOBLJE 2016.-202</w:t>
            </w:r>
            <w:r w:rsidR="00834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  <w:r w:rsidR="008864F1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914D75" w:rsidRPr="008E7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  <w:tr w:rsidR="00DC6541" w:rsidRPr="008E79EA" w14:paraId="330F9D7D" w14:textId="77777777" w:rsidTr="00914D75">
        <w:trPr>
          <w:trHeight w:val="520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9E7D4" w14:textId="22850322" w:rsidR="00DC6541" w:rsidRPr="008E79EA" w:rsidRDefault="004D7B5C" w:rsidP="0037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</w:t>
            </w:r>
            <w:r w:rsidR="00DB7499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-</w:t>
            </w:r>
            <w:r w:rsidR="00EC7AD4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 w:rsidR="00914D75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3D2727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PRIJAVA</w:t>
            </w:r>
            <w:r w:rsidR="00DC6541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</w:t>
            </w:r>
            <w:r w:rsidR="007F13D4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SUBVENCIONIRANJE TROŠKOVA OSNIVANJA </w:t>
            </w:r>
            <w:r w:rsidR="00364B24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NOVIH </w:t>
            </w:r>
            <w:r w:rsidR="007F13D4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PODUZEĆA/OBRTA</w:t>
            </w:r>
          </w:p>
        </w:tc>
      </w:tr>
      <w:tr w:rsidR="00DC6541" w:rsidRPr="008E79EA" w14:paraId="6343D82D" w14:textId="77777777" w:rsidTr="00914D75">
        <w:trPr>
          <w:trHeight w:val="414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658" w14:textId="7AC9E11B" w:rsidR="00DC6541" w:rsidRPr="008E79E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OPĆI PODACI O PODNOSITELJU </w:t>
            </w:r>
            <w:r w:rsidR="003D2727" w:rsidRPr="008E79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PRIJAVE</w:t>
            </w:r>
          </w:p>
        </w:tc>
      </w:tr>
      <w:tr w:rsidR="00DC6541" w:rsidRPr="008E79EA" w14:paraId="65A9674D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A14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20B" w14:textId="77777777" w:rsidR="00DC6541" w:rsidRPr="008E79EA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</w:t>
            </w:r>
            <w:r w:rsidR="00573EB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ziv obrta / trgovačkog društva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4C21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D2727" w:rsidRPr="008E79EA" w14:paraId="5E827B31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298" w14:textId="77777777" w:rsidR="003D2727" w:rsidRPr="008E79EA" w:rsidRDefault="003D2727" w:rsidP="003D2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B117" w14:textId="2E1BC495" w:rsidR="003D2727" w:rsidRPr="008E79EA" w:rsidRDefault="003D2727" w:rsidP="003D2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lang w:eastAsia="hr-HR"/>
              </w:rPr>
              <w:t>Vlasnik/osoba ovlaštena za zastupanje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B153" w14:textId="77777777" w:rsidR="003D2727" w:rsidRPr="008E79EA" w:rsidRDefault="003D2727" w:rsidP="003D2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6759A82A" w14:textId="77777777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EFED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ADE" w14:textId="316B744A" w:rsidR="00DC6541" w:rsidRPr="008E79EA" w:rsidRDefault="00DC6541" w:rsidP="00914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Adresa podnositelja 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(ulica i kućni broj, poštanski broj</w:t>
            </w:r>
            <w:r w:rsidR="00914D75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6356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7F44C2FC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4FDC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DBE" w14:textId="0F3A2A2C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OIB podnositelja 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57EB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15FB34E4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DFA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602E" w14:textId="37C3D0DC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OIB odgovorne osobe podnositelja 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609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69A72B4D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EB3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AFD" w14:textId="77777777" w:rsidR="00DC6541" w:rsidRPr="008E79EA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</w:t>
            </w:r>
            <w:r w:rsidR="008864F1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/MBO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76AD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40AB3F9" w14:textId="77777777" w:rsidR="00BA276B" w:rsidRPr="008E79EA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03E5D43B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CA0" w14:textId="77777777" w:rsidR="00DC654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DC6541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464C" w14:textId="77777777" w:rsidR="00DC6541" w:rsidRPr="008E79EA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914D75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1DD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2C2D1565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7FDA" w14:textId="77777777" w:rsidR="00DC654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DC6541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8C50" w14:textId="77777777" w:rsidR="00DC6541" w:rsidRPr="008E79EA" w:rsidRDefault="007F13D4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8864F1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2CA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247A582E" w14:textId="77777777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A0D3" w14:textId="77777777" w:rsidR="00DC654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DC6541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B663" w14:textId="06547940" w:rsidR="00DC654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914D75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914D75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D7D8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8E79EA" w14:paraId="47EDCA41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6F8" w14:textId="77777777" w:rsidR="00DC654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DC6541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BCA" w14:textId="77777777" w:rsidR="00DC654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152" w14:textId="77777777" w:rsidR="00DC6541" w:rsidRPr="008E79E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64F1" w:rsidRPr="008E79EA" w14:paraId="2DEF00BD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823" w14:textId="28EC572D" w:rsidR="008864F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CAA" w14:textId="77777777" w:rsidR="008864F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zaposlenih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734" w14:textId="77777777" w:rsidR="008864F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64F1" w:rsidRPr="008E79EA" w14:paraId="00593C22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D40" w14:textId="5C4EFAFE" w:rsidR="008864F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AE2" w14:textId="77777777" w:rsidR="008864F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 djelatnosti prema NKD 2007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048" w14:textId="77777777" w:rsidR="008864F1" w:rsidRPr="008E79E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17997" w:rsidRPr="008E79EA" w14:paraId="051FFC63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CE2" w14:textId="5D4A4EE4" w:rsidR="00517997" w:rsidRPr="008E79EA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D2727"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491" w14:textId="77777777" w:rsidR="00517997" w:rsidRPr="008E79EA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F0AD" w14:textId="77777777" w:rsidR="00517997" w:rsidRPr="008E79EA" w:rsidRDefault="00517997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                             NE</w:t>
            </w:r>
          </w:p>
        </w:tc>
      </w:tr>
      <w:tr w:rsidR="00DC6541" w:rsidRPr="008E79EA" w14:paraId="2F449CC1" w14:textId="77777777" w:rsidTr="00914D75">
        <w:trPr>
          <w:trHeight w:val="415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5C8" w14:textId="77777777" w:rsidR="00DC6541" w:rsidRPr="008E79E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71C38" w:rsidRPr="008E79EA" w14:paraId="619D7A0A" w14:textId="77777777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C72" w14:textId="77777777" w:rsidR="00671C38" w:rsidRPr="008E79EA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46E" w14:textId="77777777" w:rsidR="00671C38" w:rsidRPr="008E79EA" w:rsidRDefault="002A10F5" w:rsidP="002A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="00914D75"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  <w:r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>(opisati za koju namjen</w:t>
            </w:r>
            <w:r w:rsidR="00364B24"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>u</w:t>
            </w:r>
            <w:r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2E7" w14:textId="77777777" w:rsidR="00671C38" w:rsidRPr="008E79EA" w:rsidRDefault="00AB3ACD" w:rsidP="0029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>Ukupna cijena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0B0C" w14:textId="77777777" w:rsidR="00671C38" w:rsidRPr="008E79EA" w:rsidRDefault="00AB3ACD" w:rsidP="0010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Pr="008E79EA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</w:p>
        </w:tc>
      </w:tr>
      <w:tr w:rsidR="00671C38" w:rsidRPr="008E79EA" w14:paraId="6D018B74" w14:textId="77777777" w:rsidTr="003D2727">
        <w:trPr>
          <w:trHeight w:val="19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1B0" w14:textId="77777777" w:rsidR="00671C38" w:rsidRPr="008E79EA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9EA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A7E4" w14:textId="77777777" w:rsidR="00671C38" w:rsidRPr="008E79EA" w:rsidRDefault="00671C38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A5D8E2" w14:textId="77777777" w:rsidR="002A10F5" w:rsidRPr="008E79EA" w:rsidRDefault="002A10F5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D7DFDBD" w14:textId="77777777" w:rsidR="002A10F5" w:rsidRPr="008E79EA" w:rsidRDefault="002A10F5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8DF" w14:textId="77777777" w:rsidR="00671C38" w:rsidRPr="008E79EA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B5A" w14:textId="77777777" w:rsidR="00671C38" w:rsidRPr="008E79EA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618E37E0" w14:textId="6233F86B" w:rsidR="00671C38" w:rsidRPr="008E79EA" w:rsidRDefault="00671C38">
      <w:pPr>
        <w:rPr>
          <w:rFonts w:ascii="Times New Roman" w:eastAsia="Times New Roman" w:hAnsi="Times New Roman" w:cs="Times New Roman"/>
          <w:bCs/>
          <w:lang w:eastAsia="hr-HR"/>
        </w:rPr>
      </w:pPr>
      <w:r w:rsidRPr="008E79EA">
        <w:rPr>
          <w:rFonts w:ascii="Times New Roman" w:eastAsia="Times New Roman" w:hAnsi="Times New Roman" w:cs="Times New Roman"/>
          <w:bCs/>
          <w:lang w:eastAsia="hr-HR"/>
        </w:rPr>
        <w:lastRenderedPageBreak/>
        <w:t>Ovo</w:t>
      </w:r>
      <w:r w:rsidR="003D2727" w:rsidRPr="008E79EA">
        <w:rPr>
          <w:rFonts w:ascii="Times New Roman" w:eastAsia="Times New Roman" w:hAnsi="Times New Roman" w:cs="Times New Roman"/>
          <w:bCs/>
          <w:lang w:eastAsia="hr-HR"/>
        </w:rPr>
        <w:t>j prijavi potrebno je</w:t>
      </w:r>
      <w:r w:rsidRPr="008E79EA">
        <w:rPr>
          <w:rFonts w:ascii="Times New Roman" w:eastAsia="Times New Roman" w:hAnsi="Times New Roman" w:cs="Times New Roman"/>
          <w:bCs/>
          <w:lang w:eastAsia="hr-HR"/>
        </w:rPr>
        <w:t xml:space="preserve"> priložiti:</w:t>
      </w:r>
    </w:p>
    <w:p w14:paraId="4DB68F46" w14:textId="77777777" w:rsidR="003D2727" w:rsidRPr="008E79EA" w:rsidRDefault="00370C19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 xml:space="preserve">1. </w:t>
      </w:r>
      <w:r w:rsidR="003D2727" w:rsidRPr="008E79EA">
        <w:rPr>
          <w:rFonts w:ascii="Times New Roman" w:hAnsi="Times New Roman" w:cs="Times New Roman"/>
        </w:rPr>
        <w:t>Presliku registracije poduzetnika: - obrtnici – presliku obrtnice i presliku/neslužbenu kopiju izvatka iz obrtnog registra (ne stariju od 30 dana od dana objave Javnog poziva); - poduzetnici – presliku rješenja o upisu u sudski registar i presliku izvatka iz sudskog registra (ne stariju od 30 dana od dana objave Javnog poziva);</w:t>
      </w:r>
    </w:p>
    <w:p w14:paraId="6FA3501C" w14:textId="77777777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 xml:space="preserve">2. Presliku o razvrstavanju poslovnog subjekta sukladno NKD 2007 – </w:t>
      </w:r>
      <w:r w:rsidRPr="009E6375">
        <w:rPr>
          <w:rFonts w:ascii="Times New Roman" w:hAnsi="Times New Roman" w:cs="Times New Roman"/>
          <w:b/>
          <w:bCs/>
          <w:i/>
          <w:iCs/>
          <w:u w:val="single"/>
        </w:rPr>
        <w:t>samo poduzetnici</w:t>
      </w:r>
      <w:r w:rsidRPr="008E79EA">
        <w:rPr>
          <w:rFonts w:ascii="Times New Roman" w:hAnsi="Times New Roman" w:cs="Times New Roman"/>
        </w:rPr>
        <w:t>;</w:t>
      </w:r>
    </w:p>
    <w:p w14:paraId="7AE26298" w14:textId="0E2F093B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>3. Potvrdu o nepostojanju duga prema Gradu Garešnici – izdanu nakon objave Javnog poziva;</w:t>
      </w:r>
    </w:p>
    <w:p w14:paraId="59ED556E" w14:textId="6065C83D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>4. Potvrdu Porezne uprave o nepostojanju duga prema državnom proračunu - izdanu nakon objave Javnog poziva;</w:t>
      </w:r>
    </w:p>
    <w:p w14:paraId="00F352AD" w14:textId="26F01D5C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>5. Potvrdu Porezne uprave o statusu obveznika PDV-a</w:t>
      </w:r>
      <w:r w:rsidR="006E178C">
        <w:rPr>
          <w:rFonts w:ascii="Times New Roman" w:hAnsi="Times New Roman" w:cs="Times New Roman"/>
        </w:rPr>
        <w:t xml:space="preserve"> svi obavezno dostavljaju, bez obzira jesu li ili nisu u sustavu PDV-a</w:t>
      </w:r>
      <w:r w:rsidRPr="008E79EA">
        <w:rPr>
          <w:rFonts w:ascii="Times New Roman" w:hAnsi="Times New Roman" w:cs="Times New Roman"/>
        </w:rPr>
        <w:t>;</w:t>
      </w:r>
    </w:p>
    <w:p w14:paraId="11B7780A" w14:textId="4DF185BF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 xml:space="preserve">6. Preslike računa; </w:t>
      </w:r>
    </w:p>
    <w:p w14:paraId="4684CC29" w14:textId="6019ABC8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 xml:space="preserve">7. </w:t>
      </w:r>
      <w:bookmarkStart w:id="0" w:name="_Hlk16588003"/>
      <w:r w:rsidRPr="008E79EA">
        <w:rPr>
          <w:rFonts w:ascii="Times New Roman" w:hAnsi="Times New Roman" w:cs="Times New Roman"/>
        </w:rPr>
        <w:t>Izvod sa žiro računa, odnosno dokaz o izvršenom plaćanju računa;</w:t>
      </w:r>
    </w:p>
    <w:bookmarkEnd w:id="0"/>
    <w:p w14:paraId="6F990C88" w14:textId="52B8F5DE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>8. Izjava o korištenim potporama male vrijednosti;</w:t>
      </w:r>
    </w:p>
    <w:p w14:paraId="5D82B870" w14:textId="1DF235A5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>9. Izjava prijavitelja o usklađenosti;</w:t>
      </w:r>
    </w:p>
    <w:p w14:paraId="7AEA846A" w14:textId="778221F4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>10. Izjava o nepostojanju dvostrukog financiranja;</w:t>
      </w:r>
    </w:p>
    <w:p w14:paraId="11E6CDA6" w14:textId="5D9BCEB3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79EA">
        <w:rPr>
          <w:rFonts w:ascii="Times New Roman" w:hAnsi="Times New Roman" w:cs="Times New Roman"/>
        </w:rPr>
        <w:t xml:space="preserve">11. Dokaz da podnositelj prijave ima zaposlenu barem jednu osobu na neodređeno vrijeme (npr. </w:t>
      </w:r>
      <w:r w:rsidRPr="008E79EA">
        <w:rPr>
          <w:rFonts w:ascii="Times New Roman" w:hAnsi="Times New Roman" w:cs="Times New Roman"/>
          <w:i/>
          <w:iCs/>
        </w:rPr>
        <w:t>potvrda HZMO-a</w:t>
      </w:r>
      <w:r w:rsidRPr="008E79EA">
        <w:rPr>
          <w:rFonts w:ascii="Times New Roman" w:hAnsi="Times New Roman" w:cs="Times New Roman"/>
        </w:rPr>
        <w:t xml:space="preserve"> o broju zaposlenika na neodređeno vrijeme – izdana nakon objave Javnog poziva ili </w:t>
      </w:r>
      <w:r w:rsidRPr="008E79EA">
        <w:rPr>
          <w:rFonts w:ascii="Times New Roman" w:hAnsi="Times New Roman" w:cs="Times New Roman"/>
          <w:i/>
          <w:iCs/>
        </w:rPr>
        <w:t>JOPPD obrazac</w:t>
      </w:r>
      <w:r w:rsidRPr="008E79EA">
        <w:rPr>
          <w:rFonts w:ascii="Times New Roman" w:hAnsi="Times New Roman" w:cs="Times New Roman"/>
        </w:rPr>
        <w:t xml:space="preserve"> – ako je primjenjivo, kod obrtnika kod kojih je vlasnik ujedno i jedini djelatnik – </w:t>
      </w:r>
      <w:r w:rsidRPr="008E79EA">
        <w:rPr>
          <w:rFonts w:ascii="Times New Roman" w:hAnsi="Times New Roman" w:cs="Times New Roman"/>
          <w:i/>
          <w:iCs/>
        </w:rPr>
        <w:t>rješenje Porezne uprave o visini doprinosa</w:t>
      </w:r>
      <w:r w:rsidRPr="008E79EA">
        <w:rPr>
          <w:rFonts w:ascii="Times New Roman" w:hAnsi="Times New Roman" w:cs="Times New Roman"/>
        </w:rPr>
        <w:t xml:space="preserve">, ili </w:t>
      </w:r>
      <w:r w:rsidRPr="008E79EA">
        <w:rPr>
          <w:rFonts w:ascii="Times New Roman" w:hAnsi="Times New Roman" w:cs="Times New Roman"/>
          <w:i/>
          <w:iCs/>
        </w:rPr>
        <w:t>drugi odgovarajući dokaz o zaposlenju na neodređeno vrijeme</w:t>
      </w:r>
      <w:r w:rsidRPr="008E79EA">
        <w:rPr>
          <w:rFonts w:ascii="Times New Roman" w:hAnsi="Times New Roman" w:cs="Times New Roman"/>
        </w:rPr>
        <w:t xml:space="preserve"> koji je u skladu s odredbama Opće uredbe o zaštiti podataka (GDPR)).</w:t>
      </w:r>
    </w:p>
    <w:p w14:paraId="0F4B38CD" w14:textId="5E6C0596" w:rsidR="004767C6" w:rsidRPr="008E79EA" w:rsidRDefault="004767C6" w:rsidP="003D2727">
      <w:pPr>
        <w:spacing w:after="0"/>
        <w:jc w:val="both"/>
        <w:rPr>
          <w:rFonts w:ascii="Times New Roman" w:hAnsi="Times New Roman" w:cs="Times New Roman"/>
        </w:rPr>
      </w:pPr>
    </w:p>
    <w:p w14:paraId="10C2D72E" w14:textId="77777777" w:rsidR="003D2727" w:rsidRPr="008E79EA" w:rsidRDefault="003D2727" w:rsidP="003D2727">
      <w:pPr>
        <w:jc w:val="both"/>
        <w:rPr>
          <w:rFonts w:ascii="Times New Roman" w:hAnsi="Times New Roman" w:cs="Times New Roman"/>
          <w:i/>
          <w:iCs/>
        </w:rPr>
      </w:pPr>
      <w:r w:rsidRPr="008E79EA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DC5A900" w14:textId="31789A87" w:rsidR="003D2727" w:rsidRPr="008E79EA" w:rsidRDefault="003D2727" w:rsidP="003D272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8E79EA">
        <w:rPr>
          <w:rFonts w:ascii="Times New Roman" w:hAnsi="Times New Roman" w:cs="Times New Roman"/>
          <w:i/>
          <w:iCs/>
        </w:rPr>
        <w:t xml:space="preserve">Slijedom navedenog, </w:t>
      </w:r>
      <w:r w:rsidRPr="008E79EA">
        <w:rPr>
          <w:rFonts w:ascii="Times New Roman" w:hAnsi="Times New Roman" w:cs="Times New Roman"/>
          <w:b/>
          <w:bCs/>
          <w:i/>
          <w:iCs/>
        </w:rPr>
        <w:t xml:space="preserve">smatrat će se da je podnositelj prijave, samim podnošenjem Prijave za subvencioniranje troškova osnivanja novih poduzeća/obrta, </w:t>
      </w:r>
      <w:r w:rsidRPr="008E79EA">
        <w:rPr>
          <w:rFonts w:ascii="Times New Roman" w:hAnsi="Times New Roman" w:cs="Times New Roman"/>
          <w:i/>
          <w:iCs/>
        </w:rPr>
        <w:t xml:space="preserve">u okviru Javnog poziva za </w:t>
      </w:r>
      <w:r w:rsidRPr="008E79EA">
        <w:rPr>
          <w:rFonts w:ascii="Times New Roman" w:eastAsia="Calibri" w:hAnsi="Times New Roman" w:cs="Times New Roman"/>
          <w:bCs/>
          <w:i/>
          <w:iCs/>
        </w:rPr>
        <w:t>podnošenje prijava za dodjelu potpora u 202</w:t>
      </w:r>
      <w:r w:rsidR="008E79EA">
        <w:rPr>
          <w:rFonts w:ascii="Times New Roman" w:eastAsia="Calibri" w:hAnsi="Times New Roman" w:cs="Times New Roman"/>
          <w:bCs/>
          <w:i/>
          <w:iCs/>
        </w:rPr>
        <w:t>1</w:t>
      </w:r>
      <w:r w:rsidRPr="008E79EA">
        <w:rPr>
          <w:rFonts w:ascii="Times New Roman" w:eastAsia="Calibri" w:hAnsi="Times New Roman" w:cs="Times New Roman"/>
          <w:bCs/>
          <w:i/>
          <w:iCs/>
        </w:rPr>
        <w:t>. godini sukladno „Programu mjera za razvoj poduzetništva i obrtništva na području Grada Garešnice za 2016. - 202</w:t>
      </w:r>
      <w:r w:rsidR="00834B5E">
        <w:rPr>
          <w:rFonts w:ascii="Times New Roman" w:eastAsia="Calibri" w:hAnsi="Times New Roman" w:cs="Times New Roman"/>
          <w:bCs/>
          <w:i/>
          <w:iCs/>
        </w:rPr>
        <w:t>0</w:t>
      </w:r>
      <w:r w:rsidRPr="008E79EA">
        <w:rPr>
          <w:rFonts w:ascii="Times New Roman" w:eastAsia="Calibri" w:hAnsi="Times New Roman" w:cs="Times New Roman"/>
          <w:bCs/>
          <w:i/>
          <w:iCs/>
        </w:rPr>
        <w:t>.“</w:t>
      </w:r>
      <w:r w:rsidRPr="008E79EA">
        <w:rPr>
          <w:rFonts w:ascii="Times New Roman" w:hAnsi="Times New Roman" w:cs="Times New Roman"/>
          <w:bCs/>
          <w:i/>
          <w:iCs/>
        </w:rPr>
        <w:t xml:space="preserve">, </w:t>
      </w:r>
      <w:r w:rsidRPr="008E79EA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Prijave i u dostavljenim prilozima uz Prijavu</w:t>
      </w:r>
      <w:r w:rsidRPr="008E79EA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3CED33C" w14:textId="77777777" w:rsidR="004767C6" w:rsidRPr="008E79EA" w:rsidRDefault="004767C6" w:rsidP="004767C6">
      <w:pPr>
        <w:spacing w:after="0"/>
        <w:jc w:val="both"/>
        <w:rPr>
          <w:rFonts w:ascii="Times New Roman" w:hAnsi="Times New Roman" w:cs="Times New Roman"/>
        </w:rPr>
      </w:pPr>
    </w:p>
    <w:p w14:paraId="408A7891" w14:textId="77777777" w:rsidR="00BA276B" w:rsidRPr="008E79EA" w:rsidRDefault="00BA276B" w:rsidP="004767C6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8E79EA">
        <w:rPr>
          <w:rFonts w:ascii="Times New Roman" w:eastAsia="Times New Roman" w:hAnsi="Times New Roman" w:cs="Times New Roman"/>
          <w:lang w:eastAsia="hr-HR"/>
        </w:rPr>
        <w:t xml:space="preserve">Pod punom materijalnom i </w:t>
      </w:r>
      <w:r w:rsidR="00364B24" w:rsidRPr="008E79EA">
        <w:rPr>
          <w:rFonts w:ascii="Times New Roman" w:eastAsia="Times New Roman" w:hAnsi="Times New Roman" w:cs="Times New Roman"/>
          <w:lang w:eastAsia="hr-HR"/>
        </w:rPr>
        <w:t>kaznenom</w:t>
      </w:r>
      <w:r w:rsidRPr="008E79EA">
        <w:rPr>
          <w:rFonts w:ascii="Times New Roman" w:eastAsia="Times New Roman" w:hAnsi="Times New Roman" w:cs="Times New Roman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1B402F5D" w14:textId="77777777" w:rsidR="00914D75" w:rsidRPr="008E79EA" w:rsidRDefault="00914D75" w:rsidP="004767C6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865D0B7" w14:textId="77777777" w:rsidR="004767C6" w:rsidRPr="008E79EA" w:rsidRDefault="004767C6" w:rsidP="004767C6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5F5521E2" w14:textId="77777777" w:rsidR="004767C6" w:rsidRPr="008E79EA" w:rsidRDefault="004767C6" w:rsidP="004767C6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6001BA7C" w14:textId="7F2A2D9B" w:rsidR="00BA276B" w:rsidRPr="008E79EA" w:rsidRDefault="003D2727" w:rsidP="004767C6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8E79EA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BA276B" w:rsidRPr="008E79EA">
        <w:rPr>
          <w:rFonts w:ascii="Times New Roman" w:eastAsia="Times New Roman" w:hAnsi="Times New Roman" w:cs="Times New Roman"/>
          <w:lang w:eastAsia="hr-HR"/>
        </w:rPr>
        <w:t>Mjesto i datum</w:t>
      </w:r>
    </w:p>
    <w:p w14:paraId="3D5C09A7" w14:textId="77777777" w:rsidR="00BA276B" w:rsidRPr="008E79EA" w:rsidRDefault="00BA276B" w:rsidP="004767C6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8E79EA">
        <w:rPr>
          <w:rFonts w:ascii="Times New Roman" w:eastAsia="Times New Roman" w:hAnsi="Times New Roman" w:cs="Times New Roman"/>
          <w:lang w:eastAsia="hr-HR"/>
        </w:rPr>
        <w:t>________________________</w:t>
      </w:r>
    </w:p>
    <w:p w14:paraId="0EEB2702" w14:textId="5CEE6020" w:rsidR="00BA276B" w:rsidRPr="008E79EA" w:rsidRDefault="00C12E69" w:rsidP="004767C6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="00BA276B" w:rsidRPr="008E79EA">
        <w:rPr>
          <w:rFonts w:ascii="Times New Roman" w:eastAsia="Times New Roman" w:hAnsi="Times New Roman" w:cs="Times New Roman"/>
          <w:lang w:eastAsia="hr-HR"/>
        </w:rPr>
        <w:tab/>
        <w:t xml:space="preserve">Potpis podnositelja </w:t>
      </w:r>
      <w:r w:rsidR="008714DB" w:rsidRPr="008E79EA">
        <w:rPr>
          <w:rFonts w:ascii="Times New Roman" w:eastAsia="Times New Roman" w:hAnsi="Times New Roman" w:cs="Times New Roman"/>
          <w:lang w:eastAsia="hr-HR"/>
        </w:rPr>
        <w:t>prijave</w:t>
      </w:r>
    </w:p>
    <w:p w14:paraId="6E443B4F" w14:textId="77777777" w:rsidR="009D0E91" w:rsidRPr="008E79EA" w:rsidRDefault="00914D75" w:rsidP="004767C6">
      <w:pPr>
        <w:spacing w:after="0"/>
        <w:ind w:left="3540" w:firstLine="708"/>
        <w:rPr>
          <w:rFonts w:ascii="Times New Roman" w:eastAsia="Times New Roman" w:hAnsi="Times New Roman" w:cs="Times New Roman"/>
          <w:lang w:eastAsia="hr-HR"/>
        </w:rPr>
      </w:pPr>
      <w:r w:rsidRPr="008E79EA">
        <w:rPr>
          <w:rFonts w:ascii="Times New Roman" w:eastAsia="Times New Roman" w:hAnsi="Times New Roman" w:cs="Times New Roman"/>
          <w:b/>
          <w:bCs/>
          <w:lang w:eastAsia="hr-HR"/>
        </w:rPr>
        <w:t>M.P.</w:t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Pr="008E79EA">
        <w:rPr>
          <w:rFonts w:ascii="Times New Roman" w:eastAsia="Times New Roman" w:hAnsi="Times New Roman" w:cs="Times New Roman"/>
          <w:lang w:eastAsia="hr-HR"/>
        </w:rPr>
        <w:tab/>
      </w:r>
      <w:r w:rsidR="00BA276B" w:rsidRPr="008E79EA">
        <w:rPr>
          <w:rFonts w:ascii="Times New Roman" w:eastAsia="Times New Roman" w:hAnsi="Times New Roman" w:cs="Times New Roman"/>
          <w:lang w:eastAsia="hr-HR"/>
        </w:rPr>
        <w:t>________________________</w:t>
      </w:r>
    </w:p>
    <w:p w14:paraId="4AA43FC2" w14:textId="77777777" w:rsidR="009D0E91" w:rsidRPr="008E79EA" w:rsidRDefault="009D0E91" w:rsidP="00BA27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ECB46" w14:textId="77777777" w:rsidR="006F061B" w:rsidRPr="008E79EA" w:rsidRDefault="00DC6541" w:rsidP="009D0E9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E79EA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</w:p>
    <w:sectPr w:rsidR="006F061B" w:rsidRPr="008E79EA" w:rsidSect="00914D7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1101" w14:textId="77777777" w:rsidR="00A070EF" w:rsidRDefault="00A070EF" w:rsidP="00AB3ACD">
      <w:pPr>
        <w:spacing w:after="0" w:line="240" w:lineRule="auto"/>
      </w:pPr>
      <w:r>
        <w:separator/>
      </w:r>
    </w:p>
  </w:endnote>
  <w:endnote w:type="continuationSeparator" w:id="0">
    <w:p w14:paraId="355DBC9B" w14:textId="77777777" w:rsidR="00A070EF" w:rsidRDefault="00A070EF" w:rsidP="00AB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30FD" w14:textId="77777777" w:rsidR="00A070EF" w:rsidRDefault="00A070EF" w:rsidP="00AB3ACD">
      <w:pPr>
        <w:spacing w:after="0" w:line="240" w:lineRule="auto"/>
      </w:pPr>
      <w:r>
        <w:separator/>
      </w:r>
    </w:p>
  </w:footnote>
  <w:footnote w:type="continuationSeparator" w:id="0">
    <w:p w14:paraId="7EBF3B63" w14:textId="77777777" w:rsidR="00A070EF" w:rsidRDefault="00A070EF" w:rsidP="00AB3ACD">
      <w:pPr>
        <w:spacing w:after="0" w:line="240" w:lineRule="auto"/>
      </w:pPr>
      <w:r>
        <w:continuationSeparator/>
      </w:r>
    </w:p>
  </w:footnote>
  <w:footnote w:id="1">
    <w:p w14:paraId="7509C4FC" w14:textId="77777777" w:rsidR="00AB3ACD" w:rsidRPr="008E79EA" w:rsidRDefault="00AB3ACD">
      <w:pPr>
        <w:pStyle w:val="Tekstfusnote"/>
        <w:rPr>
          <w:rFonts w:ascii="Times New Roman" w:hAnsi="Times New Roman" w:cs="Times New Roman"/>
          <w:b/>
          <w:bCs/>
        </w:rPr>
      </w:pPr>
      <w:r w:rsidRPr="008E79EA">
        <w:rPr>
          <w:rStyle w:val="Referencafusnote"/>
          <w:rFonts w:ascii="Times New Roman" w:hAnsi="Times New Roman" w:cs="Times New Roman"/>
          <w:b/>
          <w:bCs/>
        </w:rPr>
        <w:footnoteRef/>
      </w:r>
      <w:r w:rsidR="004767C6" w:rsidRPr="008E79EA">
        <w:rPr>
          <w:rFonts w:ascii="Times New Roman" w:eastAsia="Times New Roman" w:hAnsi="Times New Roman" w:cs="Times New Roman"/>
          <w:b/>
          <w:bCs/>
          <w:lang w:eastAsia="hr-HR"/>
        </w:rPr>
        <w:t xml:space="preserve">Prihvatljivi troškovi u visini do </w:t>
      </w:r>
      <w:r w:rsidR="007F13D4" w:rsidRPr="008E79EA">
        <w:rPr>
          <w:rFonts w:ascii="Times New Roman" w:eastAsia="Times New Roman" w:hAnsi="Times New Roman" w:cs="Times New Roman"/>
          <w:b/>
          <w:bCs/>
          <w:lang w:eastAsia="hr-HR"/>
        </w:rPr>
        <w:t xml:space="preserve">100 %, </w:t>
      </w:r>
      <w:r w:rsidRPr="008E79E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4767C6" w:rsidRPr="008E79EA">
        <w:rPr>
          <w:rFonts w:ascii="Times New Roman" w:eastAsia="Times New Roman" w:hAnsi="Times New Roman" w:cs="Times New Roman"/>
          <w:b/>
          <w:bCs/>
          <w:lang w:eastAsia="hr-HR"/>
        </w:rPr>
        <w:t xml:space="preserve">a </w:t>
      </w:r>
      <w:r w:rsidRPr="008E79EA">
        <w:rPr>
          <w:rFonts w:ascii="Times New Roman" w:eastAsia="Times New Roman" w:hAnsi="Times New Roman" w:cs="Times New Roman"/>
          <w:b/>
          <w:bCs/>
          <w:lang w:eastAsia="hr-HR"/>
        </w:rPr>
        <w:t>najviše 5.000,00 kn</w:t>
      </w:r>
      <w:r w:rsidR="004767C6" w:rsidRPr="008E79EA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61080"/>
    <w:rsid w:val="000B50AF"/>
    <w:rsid w:val="000E2DAA"/>
    <w:rsid w:val="00105EFF"/>
    <w:rsid w:val="0016206C"/>
    <w:rsid w:val="00237981"/>
    <w:rsid w:val="00271F62"/>
    <w:rsid w:val="00290F8F"/>
    <w:rsid w:val="002A10F5"/>
    <w:rsid w:val="002F3704"/>
    <w:rsid w:val="00364B24"/>
    <w:rsid w:val="00370C19"/>
    <w:rsid w:val="003A3C7A"/>
    <w:rsid w:val="003D2727"/>
    <w:rsid w:val="003E51FB"/>
    <w:rsid w:val="00400AED"/>
    <w:rsid w:val="00403D89"/>
    <w:rsid w:val="00431681"/>
    <w:rsid w:val="004405E0"/>
    <w:rsid w:val="00441B4F"/>
    <w:rsid w:val="00446A9E"/>
    <w:rsid w:val="004767C6"/>
    <w:rsid w:val="004D7B5C"/>
    <w:rsid w:val="004E48EE"/>
    <w:rsid w:val="00507DEA"/>
    <w:rsid w:val="00517997"/>
    <w:rsid w:val="005203B3"/>
    <w:rsid w:val="00573EB7"/>
    <w:rsid w:val="005D5F54"/>
    <w:rsid w:val="00617330"/>
    <w:rsid w:val="00670F99"/>
    <w:rsid w:val="00671C38"/>
    <w:rsid w:val="00681E1F"/>
    <w:rsid w:val="006A288D"/>
    <w:rsid w:val="006A4BDC"/>
    <w:rsid w:val="006E178C"/>
    <w:rsid w:val="00724B8F"/>
    <w:rsid w:val="00747657"/>
    <w:rsid w:val="00780926"/>
    <w:rsid w:val="007D2E98"/>
    <w:rsid w:val="007F13D4"/>
    <w:rsid w:val="00834B5E"/>
    <w:rsid w:val="008714DB"/>
    <w:rsid w:val="0088114C"/>
    <w:rsid w:val="008864F1"/>
    <w:rsid w:val="008A4057"/>
    <w:rsid w:val="008D7997"/>
    <w:rsid w:val="008E79EA"/>
    <w:rsid w:val="00914D75"/>
    <w:rsid w:val="00924744"/>
    <w:rsid w:val="009D0E91"/>
    <w:rsid w:val="009E12D8"/>
    <w:rsid w:val="009E6375"/>
    <w:rsid w:val="00A070EF"/>
    <w:rsid w:val="00A45C8B"/>
    <w:rsid w:val="00AB3ACD"/>
    <w:rsid w:val="00AC5A69"/>
    <w:rsid w:val="00AF76C7"/>
    <w:rsid w:val="00B015E3"/>
    <w:rsid w:val="00B33B41"/>
    <w:rsid w:val="00B416E1"/>
    <w:rsid w:val="00BA276B"/>
    <w:rsid w:val="00C12E69"/>
    <w:rsid w:val="00C87A5C"/>
    <w:rsid w:val="00CA466E"/>
    <w:rsid w:val="00CA5D90"/>
    <w:rsid w:val="00D216D8"/>
    <w:rsid w:val="00DB7499"/>
    <w:rsid w:val="00DC6541"/>
    <w:rsid w:val="00DD39B3"/>
    <w:rsid w:val="00DD55C2"/>
    <w:rsid w:val="00E11F9C"/>
    <w:rsid w:val="00E247F1"/>
    <w:rsid w:val="00E81F72"/>
    <w:rsid w:val="00E83732"/>
    <w:rsid w:val="00EC7AD4"/>
    <w:rsid w:val="00ED3AB8"/>
    <w:rsid w:val="00F47A50"/>
    <w:rsid w:val="00F8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69A8"/>
  <w15:docId w15:val="{EE2FE79E-4103-47A2-807A-A8F1CE7E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B3AC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B3AC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B3ACD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TPG</cp:lastModifiedBy>
  <cp:revision>6</cp:revision>
  <dcterms:created xsi:type="dcterms:W3CDTF">2021-11-08T10:07:00Z</dcterms:created>
  <dcterms:modified xsi:type="dcterms:W3CDTF">2021-11-19T13:08:00Z</dcterms:modified>
</cp:coreProperties>
</file>