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36BF" w14:textId="77777777" w:rsidR="00A00C4E" w:rsidRDefault="00A00C4E" w:rsidP="007955E9">
      <w:pPr>
        <w:jc w:val="both"/>
        <w:rPr>
          <w:color w:val="000000"/>
          <w:sz w:val="24"/>
          <w:szCs w:val="24"/>
        </w:rPr>
      </w:pPr>
    </w:p>
    <w:p w14:paraId="481EB68D" w14:textId="32ED1A1A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3DB6E3E2" w:rsidR="00AD7D78" w:rsidRPr="00FA6160" w:rsidRDefault="00AD7D78" w:rsidP="007955E9">
      <w:pPr>
        <w:jc w:val="both"/>
        <w:rPr>
          <w:rStyle w:val="Neupadljivareferenca"/>
          <w:b/>
          <w:bCs/>
          <w:sz w:val="24"/>
          <w:szCs w:val="24"/>
        </w:rPr>
      </w:pPr>
      <w:r w:rsidRPr="007651E3">
        <w:rPr>
          <w:b/>
          <w:bCs/>
          <w:color w:val="000000"/>
          <w:sz w:val="22"/>
          <w:szCs w:val="22"/>
        </w:rPr>
        <w:t xml:space="preserve">        </w:t>
      </w:r>
      <w:r w:rsidRPr="00FA6160">
        <w:rPr>
          <w:b/>
          <w:bCs/>
          <w:color w:val="000000"/>
          <w:sz w:val="24"/>
          <w:szCs w:val="24"/>
        </w:rPr>
        <w:t>REPUBLIKA HRVATSKA</w:t>
      </w:r>
    </w:p>
    <w:p w14:paraId="6205874D" w14:textId="0675F44E" w:rsidR="00AD7D78" w:rsidRPr="00FA6160" w:rsidRDefault="00AD7D78" w:rsidP="007955E9">
      <w:pPr>
        <w:jc w:val="both"/>
        <w:rPr>
          <w:b/>
          <w:bCs/>
          <w:color w:val="000000"/>
          <w:sz w:val="24"/>
          <w:szCs w:val="24"/>
        </w:rPr>
      </w:pPr>
      <w:r w:rsidRPr="00FA6160">
        <w:rPr>
          <w:b/>
          <w:bCs/>
          <w:color w:val="000000"/>
          <w:sz w:val="24"/>
          <w:szCs w:val="24"/>
        </w:rPr>
        <w:t>BJELOVARSKO –BILOGORSKA ŽUPANIJA</w:t>
      </w:r>
    </w:p>
    <w:p w14:paraId="533E652B" w14:textId="72FF0D43" w:rsidR="00AD7D78" w:rsidRPr="00FA6160" w:rsidRDefault="00AD7D78" w:rsidP="00AD7D78">
      <w:pPr>
        <w:jc w:val="both"/>
        <w:rPr>
          <w:b/>
          <w:bCs/>
          <w:color w:val="000000"/>
          <w:sz w:val="24"/>
          <w:szCs w:val="24"/>
        </w:rPr>
      </w:pPr>
      <w:r w:rsidRPr="00FA6160">
        <w:rPr>
          <w:b/>
          <w:bCs/>
          <w:color w:val="000000"/>
          <w:sz w:val="24"/>
          <w:szCs w:val="24"/>
        </w:rPr>
        <w:t xml:space="preserve">        </w:t>
      </w:r>
      <w:r w:rsidR="00FA6160">
        <w:rPr>
          <w:b/>
          <w:bCs/>
          <w:color w:val="000000"/>
          <w:sz w:val="24"/>
          <w:szCs w:val="24"/>
        </w:rPr>
        <w:t xml:space="preserve">    </w:t>
      </w:r>
      <w:r w:rsidRPr="00FA6160">
        <w:rPr>
          <w:b/>
          <w:bCs/>
          <w:color w:val="000000"/>
          <w:sz w:val="24"/>
          <w:szCs w:val="24"/>
        </w:rPr>
        <w:t xml:space="preserve"> </w:t>
      </w:r>
      <w:r w:rsidR="00FA6160" w:rsidRPr="00FA6160">
        <w:rPr>
          <w:b/>
          <w:bCs/>
          <w:color w:val="000000"/>
          <w:sz w:val="24"/>
          <w:szCs w:val="24"/>
        </w:rPr>
        <w:t>GRAD GAREŠNICA</w:t>
      </w:r>
    </w:p>
    <w:p w14:paraId="03B6DC80" w14:textId="2735847D" w:rsidR="00AD7D78" w:rsidRPr="00FA6160" w:rsidRDefault="00AD7D78" w:rsidP="00AD7D78">
      <w:pPr>
        <w:jc w:val="both"/>
        <w:rPr>
          <w:b/>
          <w:bCs/>
          <w:color w:val="000000"/>
          <w:sz w:val="24"/>
          <w:szCs w:val="24"/>
        </w:rPr>
      </w:pPr>
      <w:r w:rsidRPr="00FA6160">
        <w:rPr>
          <w:b/>
          <w:bCs/>
          <w:color w:val="000000"/>
          <w:sz w:val="24"/>
          <w:szCs w:val="24"/>
        </w:rPr>
        <w:t xml:space="preserve">              </w:t>
      </w:r>
      <w:r w:rsidR="00FA6160">
        <w:rPr>
          <w:b/>
          <w:bCs/>
          <w:color w:val="000000"/>
          <w:sz w:val="24"/>
          <w:szCs w:val="24"/>
        </w:rPr>
        <w:t xml:space="preserve">  </w:t>
      </w:r>
      <w:r w:rsidRPr="00FA6160">
        <w:rPr>
          <w:b/>
          <w:bCs/>
          <w:color w:val="000000"/>
          <w:sz w:val="24"/>
          <w:szCs w:val="24"/>
        </w:rPr>
        <w:t xml:space="preserve"> </w:t>
      </w:r>
      <w:r w:rsidR="00FA6160" w:rsidRPr="00FA6160">
        <w:rPr>
          <w:b/>
          <w:bCs/>
          <w:color w:val="000000"/>
          <w:sz w:val="24"/>
          <w:szCs w:val="24"/>
        </w:rPr>
        <w:t>Gradonačelnik</w:t>
      </w:r>
    </w:p>
    <w:p w14:paraId="1935DD30" w14:textId="47BE51FD" w:rsidR="00AD7D78" w:rsidRPr="008E6ECE" w:rsidRDefault="00AD7D78" w:rsidP="00AD7D78">
      <w:pPr>
        <w:jc w:val="both"/>
        <w:rPr>
          <w:rStyle w:val="Istaknuto"/>
          <w:i w:val="0"/>
          <w:sz w:val="24"/>
          <w:szCs w:val="24"/>
        </w:rPr>
      </w:pPr>
    </w:p>
    <w:p w14:paraId="77B72AA4" w14:textId="4E63E330" w:rsidR="00AD7D78" w:rsidRPr="008E6ECE" w:rsidRDefault="00AD7D78" w:rsidP="00AD7D78">
      <w:pPr>
        <w:jc w:val="both"/>
        <w:rPr>
          <w:sz w:val="24"/>
          <w:szCs w:val="24"/>
        </w:rPr>
      </w:pPr>
      <w:r w:rsidRPr="008E6ECE">
        <w:rPr>
          <w:sz w:val="24"/>
          <w:szCs w:val="24"/>
        </w:rPr>
        <w:t>KLASA:</w:t>
      </w:r>
      <w:r w:rsidR="00DD12EF" w:rsidRPr="008E6ECE">
        <w:rPr>
          <w:sz w:val="24"/>
          <w:szCs w:val="24"/>
        </w:rPr>
        <w:t>402-03/</w:t>
      </w:r>
      <w:r w:rsidR="00724A4F" w:rsidRPr="008E6ECE">
        <w:rPr>
          <w:sz w:val="24"/>
          <w:szCs w:val="24"/>
        </w:rPr>
        <w:t>2</w:t>
      </w:r>
      <w:r w:rsidR="008E6ECE" w:rsidRPr="008E6ECE">
        <w:rPr>
          <w:sz w:val="24"/>
          <w:szCs w:val="24"/>
        </w:rPr>
        <w:t>3</w:t>
      </w:r>
      <w:r w:rsidR="00DF4BE6" w:rsidRPr="008E6ECE">
        <w:rPr>
          <w:sz w:val="24"/>
          <w:szCs w:val="24"/>
        </w:rPr>
        <w:t>-</w:t>
      </w:r>
      <w:r w:rsidR="00DD12EF" w:rsidRPr="008E6ECE">
        <w:rPr>
          <w:sz w:val="24"/>
          <w:szCs w:val="24"/>
        </w:rPr>
        <w:t>01/</w:t>
      </w:r>
      <w:r w:rsidR="0039085D" w:rsidRPr="008E6ECE">
        <w:rPr>
          <w:sz w:val="24"/>
          <w:szCs w:val="24"/>
        </w:rPr>
        <w:t>0</w:t>
      </w:r>
      <w:r w:rsidR="008E6ECE" w:rsidRPr="008E6ECE">
        <w:rPr>
          <w:sz w:val="24"/>
          <w:szCs w:val="24"/>
        </w:rPr>
        <w:t>6</w:t>
      </w:r>
    </w:p>
    <w:p w14:paraId="4115890C" w14:textId="2E60B950" w:rsidR="00AD7D78" w:rsidRPr="00AB1164" w:rsidRDefault="00AD7D78" w:rsidP="00AD7D78">
      <w:pPr>
        <w:jc w:val="both"/>
        <w:rPr>
          <w:sz w:val="24"/>
          <w:szCs w:val="24"/>
        </w:rPr>
      </w:pPr>
      <w:r w:rsidRPr="00AB1164">
        <w:rPr>
          <w:sz w:val="24"/>
          <w:szCs w:val="24"/>
        </w:rPr>
        <w:t>URBROJ:</w:t>
      </w:r>
      <w:r w:rsidR="00DF4BE6" w:rsidRPr="00AB1164">
        <w:rPr>
          <w:sz w:val="24"/>
          <w:szCs w:val="24"/>
        </w:rPr>
        <w:t>2103-4-02-</w:t>
      </w:r>
      <w:r w:rsidR="007651E3" w:rsidRPr="00AB1164">
        <w:rPr>
          <w:sz w:val="24"/>
          <w:szCs w:val="24"/>
        </w:rPr>
        <w:t>23-</w:t>
      </w:r>
      <w:r w:rsidR="00C77933">
        <w:rPr>
          <w:sz w:val="24"/>
          <w:szCs w:val="24"/>
        </w:rPr>
        <w:t>2</w:t>
      </w:r>
    </w:p>
    <w:p w14:paraId="7237729D" w14:textId="52B39AE0" w:rsidR="00AD7D78" w:rsidRPr="00AB1164" w:rsidRDefault="00AD7D78" w:rsidP="00AD7D78">
      <w:pPr>
        <w:jc w:val="both"/>
        <w:rPr>
          <w:sz w:val="24"/>
          <w:szCs w:val="24"/>
        </w:rPr>
      </w:pPr>
      <w:r w:rsidRPr="00AB1164">
        <w:rPr>
          <w:sz w:val="24"/>
          <w:szCs w:val="24"/>
        </w:rPr>
        <w:t>Garešnica,</w:t>
      </w:r>
      <w:r w:rsidR="00DD12EF" w:rsidRPr="00AB1164">
        <w:rPr>
          <w:sz w:val="24"/>
          <w:szCs w:val="24"/>
        </w:rPr>
        <w:t xml:space="preserve"> </w:t>
      </w:r>
      <w:r w:rsidR="005405F0" w:rsidRPr="00AB1164">
        <w:rPr>
          <w:sz w:val="24"/>
          <w:szCs w:val="24"/>
        </w:rPr>
        <w:t xml:space="preserve"> </w:t>
      </w:r>
      <w:r w:rsidR="00DF4BE6" w:rsidRPr="00AB1164">
        <w:rPr>
          <w:sz w:val="24"/>
          <w:szCs w:val="24"/>
        </w:rPr>
        <w:t>31. siječnja 202</w:t>
      </w:r>
      <w:r w:rsidR="007651E3" w:rsidRPr="00AB1164">
        <w:rPr>
          <w:sz w:val="24"/>
          <w:szCs w:val="24"/>
        </w:rPr>
        <w:t>3</w:t>
      </w:r>
      <w:r w:rsidR="00DF4BE6" w:rsidRPr="00AB1164">
        <w:rPr>
          <w:sz w:val="24"/>
          <w:szCs w:val="24"/>
        </w:rPr>
        <w:t>. godine</w:t>
      </w:r>
    </w:p>
    <w:p w14:paraId="6AF71BE3" w14:textId="77777777" w:rsidR="006721EC" w:rsidRPr="004304F0" w:rsidRDefault="006721EC" w:rsidP="006B4241">
      <w:pPr>
        <w:jc w:val="both"/>
        <w:rPr>
          <w:color w:val="000000"/>
          <w:sz w:val="24"/>
          <w:szCs w:val="24"/>
        </w:rPr>
      </w:pPr>
    </w:p>
    <w:p w14:paraId="3AB0D403" w14:textId="1E7C5413" w:rsidR="00C17BA1" w:rsidRDefault="00C17BA1" w:rsidP="00C17BA1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</w:t>
      </w:r>
      <w:r w:rsidR="007651E3">
        <w:rPr>
          <w:sz w:val="24"/>
          <w:szCs w:val="24"/>
        </w:rPr>
        <w:t>,</w:t>
      </w:r>
      <w:r>
        <w:rPr>
          <w:sz w:val="24"/>
          <w:szCs w:val="24"/>
        </w:rPr>
        <w:t xml:space="preserve"> 98/19</w:t>
      </w:r>
      <w:r w:rsidR="007651E3">
        <w:rPr>
          <w:sz w:val="24"/>
          <w:szCs w:val="24"/>
        </w:rPr>
        <w:t xml:space="preserve"> i 151/22</w:t>
      </w:r>
      <w:r>
        <w:rPr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31. siječnja 202</w:t>
      </w:r>
      <w:r w:rsidR="007651E3">
        <w:rPr>
          <w:sz w:val="24"/>
          <w:szCs w:val="24"/>
        </w:rPr>
        <w:t>3</w:t>
      </w:r>
      <w:r>
        <w:rPr>
          <w:sz w:val="24"/>
          <w:szCs w:val="24"/>
        </w:rPr>
        <w:t>. godine raspisuje</w:t>
      </w:r>
    </w:p>
    <w:p w14:paraId="6CEE789F" w14:textId="77777777" w:rsidR="00B169CF" w:rsidRPr="00C074D3" w:rsidRDefault="00B169CF" w:rsidP="00C074D3">
      <w:pPr>
        <w:jc w:val="both"/>
        <w:rPr>
          <w:sz w:val="24"/>
          <w:szCs w:val="24"/>
        </w:rPr>
      </w:pPr>
    </w:p>
    <w:p w14:paraId="1683AC3B" w14:textId="4BF5CF0B" w:rsidR="0058156E" w:rsidRPr="000E2B9D" w:rsidRDefault="007651E3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45372C4D" w:rsidR="000E2B9D" w:rsidRPr="007651E3" w:rsidRDefault="000E2B9D" w:rsidP="000E2B9D">
      <w:pPr>
        <w:jc w:val="center"/>
        <w:rPr>
          <w:b/>
          <w:bCs/>
          <w:sz w:val="26"/>
          <w:szCs w:val="26"/>
        </w:rPr>
      </w:pPr>
      <w:r w:rsidRPr="007651E3">
        <w:rPr>
          <w:b/>
          <w:bCs/>
          <w:sz w:val="26"/>
          <w:szCs w:val="26"/>
        </w:rPr>
        <w:t>za predlaganje programa</w:t>
      </w:r>
      <w:r w:rsidR="00DD12EF" w:rsidRPr="007651E3">
        <w:rPr>
          <w:b/>
          <w:bCs/>
          <w:sz w:val="26"/>
          <w:szCs w:val="26"/>
        </w:rPr>
        <w:t>/projekata</w:t>
      </w:r>
      <w:r w:rsidRPr="007651E3">
        <w:rPr>
          <w:b/>
          <w:bCs/>
          <w:sz w:val="26"/>
          <w:szCs w:val="26"/>
        </w:rPr>
        <w:t xml:space="preserve"> </w:t>
      </w:r>
      <w:r w:rsidR="00DD12EF" w:rsidRPr="007651E3">
        <w:rPr>
          <w:b/>
          <w:bCs/>
          <w:sz w:val="26"/>
          <w:szCs w:val="26"/>
        </w:rPr>
        <w:t>poticanja</w:t>
      </w:r>
    </w:p>
    <w:p w14:paraId="5DBA99B2" w14:textId="78527E31" w:rsidR="00ED2FC9" w:rsidRPr="007651E3" w:rsidRDefault="00CF4783" w:rsidP="000E2B9D">
      <w:pPr>
        <w:jc w:val="center"/>
        <w:rPr>
          <w:b/>
          <w:bCs/>
          <w:sz w:val="26"/>
          <w:szCs w:val="26"/>
        </w:rPr>
      </w:pPr>
      <w:r w:rsidRPr="007651E3">
        <w:rPr>
          <w:b/>
          <w:bCs/>
          <w:sz w:val="26"/>
          <w:szCs w:val="26"/>
        </w:rPr>
        <w:t xml:space="preserve"> kultur</w:t>
      </w:r>
      <w:r w:rsidR="006B4241" w:rsidRPr="007651E3">
        <w:rPr>
          <w:b/>
          <w:bCs/>
          <w:sz w:val="26"/>
          <w:szCs w:val="26"/>
        </w:rPr>
        <w:t>no-umjetničkog amaterizma</w:t>
      </w:r>
      <w:r w:rsidRPr="007651E3">
        <w:rPr>
          <w:b/>
          <w:bCs/>
          <w:sz w:val="26"/>
          <w:szCs w:val="26"/>
        </w:rPr>
        <w:t xml:space="preserve"> </w:t>
      </w:r>
      <w:r w:rsidR="00BB0619">
        <w:rPr>
          <w:b/>
          <w:bCs/>
          <w:sz w:val="26"/>
          <w:szCs w:val="26"/>
        </w:rPr>
        <w:t>u 2023. godini</w:t>
      </w:r>
    </w:p>
    <w:p w14:paraId="667BE5D4" w14:textId="77777777" w:rsidR="006B4241" w:rsidRPr="007651E3" w:rsidRDefault="006B4241" w:rsidP="000E2B9D">
      <w:pPr>
        <w:jc w:val="center"/>
        <w:rPr>
          <w:sz w:val="26"/>
          <w:szCs w:val="26"/>
        </w:rPr>
      </w:pPr>
    </w:p>
    <w:p w14:paraId="055B7432" w14:textId="5AA725B1" w:rsidR="000E2B9D" w:rsidRPr="006B4241" w:rsidRDefault="00ED2FC9" w:rsidP="000E2B9D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I.</w:t>
      </w:r>
    </w:p>
    <w:p w14:paraId="0C6A678D" w14:textId="1997076B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6B4241">
        <w:rPr>
          <w:sz w:val="24"/>
          <w:szCs w:val="24"/>
        </w:rPr>
        <w:t>i</w:t>
      </w:r>
      <w:r>
        <w:rPr>
          <w:sz w:val="24"/>
          <w:szCs w:val="24"/>
        </w:rPr>
        <w:t>va udruge civ</w:t>
      </w:r>
      <w:r w:rsidR="006B4241">
        <w:rPr>
          <w:sz w:val="24"/>
          <w:szCs w:val="24"/>
        </w:rPr>
        <w:t>ilnog društva u području kulturno-umjetničkog amaterizma</w:t>
      </w:r>
      <w:r>
        <w:rPr>
          <w:sz w:val="24"/>
          <w:szCs w:val="24"/>
        </w:rPr>
        <w:t xml:space="preserve"> da se prijave na Javni natječaj za pružanje financijske podrške programima/projektima koji doprinose zadovoljavanju javnih potreba u kulturi na području Grada Garešnice.</w:t>
      </w:r>
    </w:p>
    <w:p w14:paraId="6C5E5DC5" w14:textId="025BA5D1" w:rsidR="00803522" w:rsidRPr="004304F0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6B4241" w:rsidRDefault="00EE4567" w:rsidP="00EE4567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1960DBA5" w14:textId="77777777" w:rsidR="006F00A3" w:rsidRDefault="00ED2FC9" w:rsidP="00A273E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pr</w:t>
      </w:r>
      <w:r w:rsidR="006F00A3">
        <w:rPr>
          <w:sz w:val="24"/>
          <w:szCs w:val="24"/>
        </w:rPr>
        <w:t>ograme</w:t>
      </w:r>
      <w:r w:rsidR="00A273EF">
        <w:rPr>
          <w:sz w:val="24"/>
          <w:szCs w:val="24"/>
        </w:rPr>
        <w:t xml:space="preserve"> </w:t>
      </w:r>
      <w:r w:rsidR="00487FEA">
        <w:rPr>
          <w:sz w:val="24"/>
          <w:szCs w:val="24"/>
        </w:rPr>
        <w:t>udruga građana i drugih organizacija u kulturi od interesa za</w:t>
      </w:r>
      <w:r w:rsidR="006F00A3">
        <w:rPr>
          <w:sz w:val="24"/>
          <w:szCs w:val="24"/>
        </w:rPr>
        <w:t xml:space="preserve"> </w:t>
      </w:r>
      <w:r w:rsidR="00487FEA">
        <w:rPr>
          <w:sz w:val="24"/>
          <w:szCs w:val="24"/>
        </w:rPr>
        <w:t>Grad</w:t>
      </w:r>
      <w:r w:rsidR="006F00A3">
        <w:rPr>
          <w:sz w:val="24"/>
          <w:szCs w:val="24"/>
        </w:rPr>
        <w:t xml:space="preserve"> kao i prijedloge </w:t>
      </w:r>
    </w:p>
    <w:p w14:paraId="325F7146" w14:textId="163822FC" w:rsidR="00A273EF" w:rsidRDefault="006F00A3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  usmjerene poticanju razvitka kulturno- umjetničkog amaterizma u Gradu Garešnici</w:t>
      </w:r>
      <w:r w:rsidR="007651E3">
        <w:rPr>
          <w:sz w:val="24"/>
          <w:szCs w:val="24"/>
        </w:rPr>
        <w:t>;</w:t>
      </w:r>
    </w:p>
    <w:p w14:paraId="14DB0795" w14:textId="02A2D6F2" w:rsidR="00803522" w:rsidRDefault="00A273EF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3522">
        <w:rPr>
          <w:sz w:val="24"/>
          <w:szCs w:val="24"/>
        </w:rPr>
        <w:t>provedbu programa/projekata</w:t>
      </w:r>
      <w:r w:rsidR="007D1166">
        <w:rPr>
          <w:sz w:val="24"/>
          <w:szCs w:val="24"/>
        </w:rPr>
        <w:t xml:space="preserve"> </w:t>
      </w:r>
      <w:r w:rsidR="00803522">
        <w:rPr>
          <w:sz w:val="24"/>
          <w:szCs w:val="24"/>
        </w:rPr>
        <w:t>javnih potreba u kulturi</w:t>
      </w:r>
      <w:r w:rsidR="007651E3">
        <w:rPr>
          <w:sz w:val="24"/>
          <w:szCs w:val="24"/>
        </w:rPr>
        <w:t>;</w:t>
      </w:r>
    </w:p>
    <w:p w14:paraId="2467CFEB" w14:textId="77777777" w:rsidR="006F00A3" w:rsidRDefault="006F00A3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- ostale programe podrške institucionalnom i organizacijskom razvoju kulturno-umjetničkog </w:t>
      </w:r>
    </w:p>
    <w:p w14:paraId="01725CCB" w14:textId="1782CFE1" w:rsidR="006F00A3" w:rsidRDefault="006F00A3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  amaterizma.</w:t>
      </w:r>
    </w:p>
    <w:p w14:paraId="1AF69A7B" w14:textId="2F9FCA23" w:rsidR="00A273EF" w:rsidRPr="006B4241" w:rsidRDefault="007D1166" w:rsidP="007D1166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III.</w:t>
      </w:r>
    </w:p>
    <w:p w14:paraId="712A9A46" w14:textId="296C1379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7651E3">
        <w:rPr>
          <w:sz w:val="24"/>
          <w:szCs w:val="24"/>
        </w:rPr>
        <w:t>10.700,00 EUR</w:t>
      </w:r>
      <w:r w:rsidR="007651E3">
        <w:rPr>
          <w:rStyle w:val="Referencafusnote"/>
          <w:szCs w:val="24"/>
        </w:rPr>
        <w:footnoteReference w:id="1"/>
      </w:r>
      <w:r w:rsidR="007651E3">
        <w:rPr>
          <w:sz w:val="24"/>
          <w:szCs w:val="24"/>
        </w:rPr>
        <w:t xml:space="preserve"> /</w:t>
      </w:r>
      <w:r w:rsidR="002955F9" w:rsidRPr="00A273EF">
        <w:rPr>
          <w:sz w:val="24"/>
          <w:szCs w:val="24"/>
        </w:rPr>
        <w:t xml:space="preserve"> </w:t>
      </w:r>
      <w:r w:rsidR="007651E3">
        <w:rPr>
          <w:sz w:val="24"/>
          <w:szCs w:val="24"/>
        </w:rPr>
        <w:t>80.619,15 kuna.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44ED4F33" w14:textId="7630599C" w:rsidR="00A273EF" w:rsidRPr="00B9050E" w:rsidRDefault="00F26024" w:rsidP="009C597A">
      <w:pPr>
        <w:jc w:val="both"/>
        <w:rPr>
          <w:color w:val="000000" w:themeColor="text1"/>
          <w:sz w:val="24"/>
          <w:szCs w:val="24"/>
        </w:rPr>
      </w:pPr>
      <w:r w:rsidRPr="00B9050E">
        <w:rPr>
          <w:color w:val="000000" w:themeColor="text1"/>
          <w:sz w:val="24"/>
          <w:szCs w:val="24"/>
        </w:rPr>
        <w:t xml:space="preserve">Najmanji </w:t>
      </w:r>
      <w:r w:rsidR="000627A6" w:rsidRPr="00B9050E">
        <w:rPr>
          <w:color w:val="000000" w:themeColor="text1"/>
          <w:sz w:val="24"/>
          <w:szCs w:val="24"/>
        </w:rPr>
        <w:t xml:space="preserve">iznos financijskih sredstava </w:t>
      </w:r>
      <w:r w:rsidRPr="00B9050E">
        <w:rPr>
          <w:color w:val="000000" w:themeColor="text1"/>
          <w:sz w:val="24"/>
          <w:szCs w:val="24"/>
        </w:rPr>
        <w:t xml:space="preserve">koji se može prijaviti i ugovoriti </w:t>
      </w:r>
      <w:r w:rsidR="000627A6" w:rsidRPr="00B9050E">
        <w:rPr>
          <w:color w:val="000000" w:themeColor="text1"/>
          <w:sz w:val="24"/>
          <w:szCs w:val="24"/>
        </w:rPr>
        <w:t xml:space="preserve">po pojedinom </w:t>
      </w:r>
      <w:r w:rsidR="00A273EF" w:rsidRPr="00B9050E">
        <w:rPr>
          <w:color w:val="000000" w:themeColor="text1"/>
          <w:sz w:val="24"/>
          <w:szCs w:val="24"/>
        </w:rPr>
        <w:t xml:space="preserve">programu/projektu je </w:t>
      </w:r>
      <w:r w:rsidR="0098510A" w:rsidRPr="00B9050E">
        <w:rPr>
          <w:color w:val="000000" w:themeColor="text1"/>
          <w:sz w:val="24"/>
          <w:szCs w:val="24"/>
        </w:rPr>
        <w:t>663,00 EUR / 4.995,37 kuna</w:t>
      </w:r>
      <w:r w:rsidR="00A273EF" w:rsidRPr="00B9050E">
        <w:rPr>
          <w:color w:val="000000" w:themeColor="text1"/>
          <w:sz w:val="24"/>
          <w:szCs w:val="24"/>
        </w:rPr>
        <w:t>, a najveći iznos po pojedinom programu</w:t>
      </w:r>
      <w:r w:rsidR="00B9050E">
        <w:rPr>
          <w:color w:val="000000" w:themeColor="text1"/>
          <w:sz w:val="24"/>
          <w:szCs w:val="24"/>
        </w:rPr>
        <w:t xml:space="preserve"> </w:t>
      </w:r>
      <w:r w:rsidR="00A273EF" w:rsidRPr="00B9050E">
        <w:rPr>
          <w:color w:val="000000" w:themeColor="text1"/>
          <w:sz w:val="24"/>
          <w:szCs w:val="24"/>
        </w:rPr>
        <w:t xml:space="preserve">/ projektu je </w:t>
      </w:r>
      <w:r w:rsidR="0098510A" w:rsidRPr="00B9050E">
        <w:rPr>
          <w:color w:val="000000" w:themeColor="text1"/>
          <w:sz w:val="24"/>
          <w:szCs w:val="24"/>
        </w:rPr>
        <w:t>1.990,00 EUR / 14.993,66</w:t>
      </w:r>
      <w:r w:rsidR="00E008EB" w:rsidRPr="00B9050E">
        <w:rPr>
          <w:color w:val="000000" w:themeColor="text1"/>
          <w:sz w:val="24"/>
          <w:szCs w:val="24"/>
        </w:rPr>
        <w:t xml:space="preserve"> </w:t>
      </w:r>
      <w:r w:rsidR="000627A6" w:rsidRPr="00B9050E">
        <w:rPr>
          <w:color w:val="000000" w:themeColor="text1"/>
          <w:sz w:val="24"/>
          <w:szCs w:val="24"/>
        </w:rPr>
        <w:t>kuna.</w:t>
      </w:r>
      <w:r w:rsidR="000F0DE1" w:rsidRPr="00B9050E">
        <w:rPr>
          <w:color w:val="000000" w:themeColor="text1"/>
          <w:sz w:val="24"/>
          <w:szCs w:val="24"/>
        </w:rPr>
        <w:t xml:space="preserve"> </w:t>
      </w:r>
    </w:p>
    <w:p w14:paraId="175B96EA" w14:textId="77777777" w:rsidR="0058156E" w:rsidRPr="00C737DB" w:rsidRDefault="0058156E" w:rsidP="009C597A">
      <w:pPr>
        <w:jc w:val="both"/>
        <w:rPr>
          <w:b/>
          <w:sz w:val="24"/>
          <w:szCs w:val="24"/>
        </w:rPr>
      </w:pPr>
    </w:p>
    <w:p w14:paraId="2D411352" w14:textId="201A5F48" w:rsidR="006C2C63" w:rsidRPr="006B4241" w:rsidRDefault="007D1166" w:rsidP="0058156E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</w:t>
      </w:r>
      <w:r w:rsidR="00A273EF" w:rsidRPr="006B4241">
        <w:rPr>
          <w:b/>
          <w:sz w:val="24"/>
          <w:szCs w:val="24"/>
        </w:rPr>
        <w:t>V.</w:t>
      </w:r>
    </w:p>
    <w:p w14:paraId="617CB941" w14:textId="5C0AB12C" w:rsidR="00C17BA1" w:rsidRPr="00B9050E" w:rsidRDefault="00C17BA1" w:rsidP="00C17BA1">
      <w:pPr>
        <w:jc w:val="both"/>
        <w:rPr>
          <w:color w:val="000000" w:themeColor="text1"/>
          <w:sz w:val="24"/>
          <w:szCs w:val="24"/>
        </w:rPr>
      </w:pPr>
      <w:r w:rsidRPr="00B9050E">
        <w:rPr>
          <w:color w:val="000000" w:themeColor="text1"/>
          <w:sz w:val="24"/>
          <w:szCs w:val="24"/>
        </w:rPr>
        <w:t>Rok za podnošenje prijedloga projekata i programa je 3</w:t>
      </w:r>
      <w:r w:rsidR="007651E3" w:rsidRPr="00B9050E">
        <w:rPr>
          <w:color w:val="000000" w:themeColor="text1"/>
          <w:sz w:val="24"/>
          <w:szCs w:val="24"/>
        </w:rPr>
        <w:t>1</w:t>
      </w:r>
      <w:r w:rsidRPr="00B9050E">
        <w:rPr>
          <w:color w:val="000000" w:themeColor="text1"/>
          <w:sz w:val="24"/>
          <w:szCs w:val="24"/>
        </w:rPr>
        <w:t xml:space="preserve"> dan, a zaključno s  </w:t>
      </w:r>
      <w:r w:rsidRPr="00B9050E">
        <w:rPr>
          <w:b/>
          <w:color w:val="000000" w:themeColor="text1"/>
          <w:sz w:val="24"/>
          <w:szCs w:val="24"/>
        </w:rPr>
        <w:t>0</w:t>
      </w:r>
      <w:r w:rsidR="007651E3" w:rsidRPr="00B9050E">
        <w:rPr>
          <w:b/>
          <w:color w:val="000000" w:themeColor="text1"/>
          <w:sz w:val="24"/>
          <w:szCs w:val="24"/>
        </w:rPr>
        <w:t>3</w:t>
      </w:r>
      <w:r w:rsidRPr="00B9050E">
        <w:rPr>
          <w:b/>
          <w:color w:val="000000" w:themeColor="text1"/>
          <w:sz w:val="24"/>
          <w:szCs w:val="24"/>
        </w:rPr>
        <w:t>. ožujk</w:t>
      </w:r>
      <w:r w:rsidR="00473855" w:rsidRPr="00B9050E">
        <w:rPr>
          <w:b/>
          <w:color w:val="000000" w:themeColor="text1"/>
          <w:sz w:val="24"/>
          <w:szCs w:val="24"/>
        </w:rPr>
        <w:t>om</w:t>
      </w:r>
      <w:r w:rsidRPr="00B9050E">
        <w:rPr>
          <w:b/>
          <w:color w:val="000000" w:themeColor="text1"/>
          <w:sz w:val="24"/>
          <w:szCs w:val="24"/>
        </w:rPr>
        <w:t xml:space="preserve"> 202</w:t>
      </w:r>
      <w:r w:rsidR="007651E3" w:rsidRPr="00B9050E">
        <w:rPr>
          <w:b/>
          <w:color w:val="000000" w:themeColor="text1"/>
          <w:sz w:val="24"/>
          <w:szCs w:val="24"/>
        </w:rPr>
        <w:t>3</w:t>
      </w:r>
      <w:r w:rsidRPr="00B9050E">
        <w:rPr>
          <w:b/>
          <w:color w:val="000000" w:themeColor="text1"/>
          <w:sz w:val="24"/>
          <w:szCs w:val="24"/>
        </w:rPr>
        <w:t>.</w:t>
      </w:r>
      <w:r w:rsidRPr="00B9050E">
        <w:rPr>
          <w:color w:val="000000" w:themeColor="text1"/>
          <w:sz w:val="24"/>
          <w:szCs w:val="24"/>
        </w:rPr>
        <w:t xml:space="preserve"> </w:t>
      </w:r>
      <w:r w:rsidRPr="00B9050E">
        <w:rPr>
          <w:b/>
          <w:color w:val="000000" w:themeColor="text1"/>
          <w:sz w:val="24"/>
          <w:szCs w:val="24"/>
        </w:rPr>
        <w:t>godine</w:t>
      </w:r>
      <w:r w:rsidRPr="00B9050E">
        <w:rPr>
          <w:color w:val="000000" w:themeColor="text1"/>
          <w:sz w:val="24"/>
          <w:szCs w:val="24"/>
        </w:rPr>
        <w:t>.</w:t>
      </w:r>
    </w:p>
    <w:p w14:paraId="5001E8D1" w14:textId="77777777" w:rsidR="00C737DB" w:rsidRDefault="00C737DB" w:rsidP="007651E3">
      <w:pPr>
        <w:rPr>
          <w:b/>
          <w:sz w:val="24"/>
          <w:szCs w:val="24"/>
        </w:rPr>
      </w:pPr>
    </w:p>
    <w:p w14:paraId="2E813A56" w14:textId="77777777" w:rsidR="00665033" w:rsidRDefault="00665033" w:rsidP="00A273EF">
      <w:pPr>
        <w:jc w:val="center"/>
        <w:rPr>
          <w:b/>
          <w:sz w:val="24"/>
          <w:szCs w:val="24"/>
        </w:rPr>
      </w:pPr>
    </w:p>
    <w:p w14:paraId="754D5AFB" w14:textId="77777777" w:rsidR="00665033" w:rsidRDefault="00665033" w:rsidP="00A273EF">
      <w:pPr>
        <w:jc w:val="center"/>
        <w:rPr>
          <w:b/>
          <w:sz w:val="24"/>
          <w:szCs w:val="24"/>
        </w:rPr>
      </w:pPr>
    </w:p>
    <w:p w14:paraId="6B6CF8A1" w14:textId="2EA7C56B" w:rsidR="00F214D6" w:rsidRPr="006B4241" w:rsidRDefault="00016DD8" w:rsidP="00A273EF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V</w:t>
      </w:r>
      <w:r w:rsidR="00A273EF" w:rsidRPr="006B4241">
        <w:rPr>
          <w:b/>
          <w:sz w:val="24"/>
          <w:szCs w:val="24"/>
        </w:rPr>
        <w:t>.</w:t>
      </w:r>
    </w:p>
    <w:p w14:paraId="5EA2ECF3" w14:textId="48BFD020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natječaj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B071CB">
        <w:rPr>
          <w:sz w:val="24"/>
          <w:szCs w:val="24"/>
        </w:rPr>
        <w:t>12 mjeseci.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18B7C75C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C5007B">
        <w:rPr>
          <w:sz w:val="24"/>
          <w:szCs w:val="24"/>
        </w:rPr>
        <w:t>javnih potreba u kulturi (</w:t>
      </w:r>
      <w:r w:rsidR="007D1166">
        <w:rPr>
          <w:sz w:val="24"/>
          <w:szCs w:val="24"/>
        </w:rPr>
        <w:t>kultu</w:t>
      </w:r>
      <w:r w:rsidR="00B3540D">
        <w:rPr>
          <w:sz w:val="24"/>
          <w:szCs w:val="24"/>
        </w:rPr>
        <w:t>rno-umjetničk</w:t>
      </w:r>
      <w:r w:rsidR="00C5007B">
        <w:rPr>
          <w:sz w:val="24"/>
          <w:szCs w:val="24"/>
        </w:rPr>
        <w:t>i</w:t>
      </w:r>
      <w:r w:rsidR="00B3540D">
        <w:rPr>
          <w:sz w:val="24"/>
          <w:szCs w:val="24"/>
        </w:rPr>
        <w:t xml:space="preserve"> amateriz</w:t>
      </w:r>
      <w:r w:rsidR="007651E3">
        <w:rPr>
          <w:sz w:val="24"/>
          <w:szCs w:val="24"/>
        </w:rPr>
        <w:t>am</w:t>
      </w:r>
      <w:r w:rsidR="00C5007B">
        <w:rPr>
          <w:sz w:val="24"/>
          <w:szCs w:val="24"/>
        </w:rPr>
        <w:t>)</w:t>
      </w:r>
      <w:r w:rsidR="001B3A30" w:rsidRPr="00067CAE">
        <w:rPr>
          <w:color w:val="000000"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7FCDA1E9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ne vodi kazneni postupak, 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B3540D" w:rsidRDefault="00016DD8" w:rsidP="0058156E">
      <w:pPr>
        <w:jc w:val="center"/>
        <w:rPr>
          <w:b/>
          <w:sz w:val="24"/>
          <w:szCs w:val="24"/>
        </w:rPr>
      </w:pPr>
      <w:r w:rsidRPr="00B3540D">
        <w:rPr>
          <w:b/>
          <w:sz w:val="24"/>
          <w:szCs w:val="24"/>
        </w:rPr>
        <w:t>VI</w:t>
      </w:r>
      <w:r w:rsidR="00067CAE" w:rsidRPr="00B3540D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37EC6">
        <w:rPr>
          <w:b/>
          <w:bCs/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B3540D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3540D">
        <w:rPr>
          <w:b/>
          <w:color w:val="000000"/>
          <w:sz w:val="24"/>
          <w:szCs w:val="24"/>
        </w:rPr>
        <w:t>VII.</w:t>
      </w:r>
    </w:p>
    <w:p w14:paraId="5E8732EB" w14:textId="57D121A0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Prijedlozi programa/projekta dostavljaju se isključivo na propisanim obra</w:t>
      </w:r>
      <w:r w:rsidR="0098510A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cima, koji su zajedno s Uputama za prijavite</w:t>
      </w:r>
      <w:r w:rsidR="007651E3">
        <w:rPr>
          <w:noProof/>
          <w:snapToGrid w:val="0"/>
          <w:sz w:val="24"/>
          <w:szCs w:val="24"/>
        </w:rPr>
        <w:t>l</w:t>
      </w:r>
      <w:r w:rsidR="00037EC6">
        <w:rPr>
          <w:noProof/>
          <w:snapToGrid w:val="0"/>
          <w:sz w:val="24"/>
          <w:szCs w:val="24"/>
        </w:rPr>
        <w:t>je</w:t>
      </w:r>
      <w:r w:rsidRPr="007E502E">
        <w:rPr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03B95477" w14:textId="67A7F790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</w:t>
      </w:r>
      <w:r w:rsidR="0098510A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 xml:space="preserve">ci koji su sastavni dio natječajne dokumentacije popunjavaju se isključivo </w:t>
      </w:r>
      <w:r w:rsidRPr="00037EC6">
        <w:rPr>
          <w:b/>
          <w:bCs/>
          <w:noProof/>
          <w:snapToGrid w:val="0"/>
          <w:sz w:val="24"/>
          <w:szCs w:val="24"/>
        </w:rPr>
        <w:t>putem računala</w:t>
      </w:r>
      <w:r w:rsidRPr="007E502E">
        <w:rPr>
          <w:noProof/>
          <w:snapToGrid w:val="0"/>
          <w:sz w:val="24"/>
          <w:szCs w:val="24"/>
        </w:rPr>
        <w:t xml:space="preserve"> te se šalju zajedno sa svom popratnom dokumentacijom putem pošte u papirnatom obliku ili elektroničkim putem.</w:t>
      </w:r>
    </w:p>
    <w:p w14:paraId="77EA0CB4" w14:textId="42FBCE1F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</w:t>
      </w:r>
      <w:r w:rsidR="0098510A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037EC6">
        <w:rPr>
          <w:noProof/>
          <w:snapToGrid w:val="0"/>
          <w:sz w:val="24"/>
          <w:szCs w:val="24"/>
        </w:rPr>
        <w:t xml:space="preserve"> </w:t>
      </w:r>
      <w:r w:rsidRPr="007E502E">
        <w:rPr>
          <w:noProof/>
          <w:snapToGrid w:val="0"/>
          <w:sz w:val="24"/>
          <w:szCs w:val="24"/>
        </w:rPr>
        <w:t>zahtjev Grada Garešnice dostavljaju se u izvorniku.</w:t>
      </w:r>
    </w:p>
    <w:p w14:paraId="68F64D6C" w14:textId="540A57D2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</w:t>
      </w:r>
      <w:r w:rsidR="002E24A3">
        <w:rPr>
          <w:noProof/>
          <w:snapToGrid w:val="0"/>
          <w:sz w:val="24"/>
          <w:szCs w:val="24"/>
        </w:rPr>
        <w:t>n</w:t>
      </w:r>
      <w:r w:rsidRPr="007E502E">
        <w:rPr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4C052823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7CE1A2E0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6897A" wp14:editId="09F4E4FD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82937" w14:textId="77777777" w:rsidR="00C17BA1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7EC201C3" w14:textId="77777777" w:rsidR="00C17BA1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3CA8D7F" w14:textId="77777777" w:rsidR="00C17BA1" w:rsidRPr="00691E98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68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6B282937" w14:textId="77777777" w:rsidR="00C17BA1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7EC201C3" w14:textId="77777777" w:rsidR="00C17BA1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3CA8D7F" w14:textId="77777777" w:rsidR="00C17BA1" w:rsidRPr="00691E98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2553F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60FD450D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6F4EE49A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40A4E2D4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109EB4A9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33858279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23EB35F3" w14:textId="609D52A5" w:rsidR="00C17BA1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Ukoliko se natječajna dokumentacija šalje </w:t>
      </w:r>
      <w:r w:rsidR="00295DEA">
        <w:rPr>
          <w:noProof/>
          <w:snapToGrid w:val="0"/>
          <w:sz w:val="24"/>
          <w:szCs w:val="24"/>
        </w:rPr>
        <w:t>elektroničkim</w:t>
      </w:r>
      <w:r w:rsidRPr="007E502E">
        <w:rPr>
          <w:noProof/>
          <w:snapToGrid w:val="0"/>
          <w:sz w:val="24"/>
          <w:szCs w:val="24"/>
        </w:rPr>
        <w:t xml:space="preserve"> putem ( 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E78662D" w14:textId="77777777" w:rsidR="00557AA5" w:rsidRPr="007E502E" w:rsidRDefault="00557AA5" w:rsidP="00C17BA1">
      <w:pPr>
        <w:jc w:val="both"/>
        <w:rPr>
          <w:noProof/>
          <w:snapToGrid w:val="0"/>
          <w:sz w:val="24"/>
          <w:szCs w:val="24"/>
        </w:rPr>
      </w:pPr>
    </w:p>
    <w:p w14:paraId="11816487" w14:textId="69738E06" w:rsidR="00C17BA1" w:rsidRDefault="00C17BA1" w:rsidP="00C17BA1">
      <w:pPr>
        <w:jc w:val="both"/>
        <w:rPr>
          <w:rStyle w:val="Hiperveza"/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Pr="00213013">
          <w:rPr>
            <w:rStyle w:val="Hiperveza"/>
            <w:b/>
            <w:bCs/>
            <w:noProof/>
            <w:snapToGrid w:val="0"/>
            <w:sz w:val="24"/>
            <w:szCs w:val="24"/>
          </w:rPr>
          <w:t>grad@garesnica.hr</w:t>
        </w:r>
      </w:hyperlink>
      <w:r w:rsidR="001F2191">
        <w:rPr>
          <w:rStyle w:val="Hiperveza"/>
          <w:b/>
          <w:bCs/>
          <w:noProof/>
          <w:snapToGrid w:val="0"/>
          <w:sz w:val="24"/>
          <w:szCs w:val="24"/>
        </w:rPr>
        <w:t>.</w:t>
      </w:r>
    </w:p>
    <w:p w14:paraId="11715E24" w14:textId="469B2B26" w:rsidR="00A621A8" w:rsidRDefault="00A621A8" w:rsidP="00C17BA1">
      <w:pPr>
        <w:jc w:val="both"/>
        <w:rPr>
          <w:rStyle w:val="Hiperveza"/>
          <w:b/>
          <w:bCs/>
          <w:noProof/>
          <w:snapToGrid w:val="0"/>
          <w:sz w:val="24"/>
          <w:szCs w:val="24"/>
        </w:rPr>
      </w:pPr>
    </w:p>
    <w:p w14:paraId="49D32792" w14:textId="3DF9BC87" w:rsidR="00A621A8" w:rsidRDefault="00A621A8" w:rsidP="00C17BA1">
      <w:pPr>
        <w:jc w:val="both"/>
        <w:rPr>
          <w:rStyle w:val="Hiperveza"/>
          <w:b/>
          <w:bCs/>
          <w:noProof/>
          <w:snapToGrid w:val="0"/>
          <w:sz w:val="24"/>
          <w:szCs w:val="24"/>
        </w:rPr>
      </w:pPr>
    </w:p>
    <w:p w14:paraId="30C25CB0" w14:textId="2B6AA27B" w:rsidR="00A621A8" w:rsidRDefault="00A621A8" w:rsidP="00C17BA1">
      <w:pPr>
        <w:jc w:val="both"/>
        <w:rPr>
          <w:rStyle w:val="Hiperveza"/>
          <w:b/>
          <w:bCs/>
          <w:noProof/>
          <w:snapToGrid w:val="0"/>
          <w:sz w:val="24"/>
          <w:szCs w:val="24"/>
        </w:rPr>
      </w:pPr>
    </w:p>
    <w:p w14:paraId="34E81AA8" w14:textId="77777777" w:rsidR="00A621A8" w:rsidRDefault="00A621A8" w:rsidP="00C17BA1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2BFA39D4" w14:textId="3F49A25D" w:rsidR="00C17BA1" w:rsidRDefault="00C17BA1" w:rsidP="00C17BA1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3E405003" w14:textId="77777777" w:rsidR="00402CE2" w:rsidRPr="00DE084E" w:rsidRDefault="00402CE2" w:rsidP="00C17BA1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398948FE" w14:textId="500C9CD8" w:rsidR="00C17BA1" w:rsidRPr="004304F0" w:rsidRDefault="00C17BA1" w:rsidP="00C17BA1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ugovaranje</w:t>
      </w:r>
      <w:r w:rsidR="00037EC6">
        <w:rPr>
          <w:sz w:val="24"/>
          <w:szCs w:val="24"/>
        </w:rPr>
        <w:t>,</w:t>
      </w:r>
      <w:r w:rsidRPr="004304F0">
        <w:rPr>
          <w:sz w:val="24"/>
          <w:szCs w:val="24"/>
        </w:rPr>
        <w:t xml:space="preserve"> 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="00037EC6">
        <w:rPr>
          <w:sz w:val="24"/>
          <w:szCs w:val="24"/>
        </w:rPr>
        <w:t>.</w:t>
      </w:r>
    </w:p>
    <w:p w14:paraId="62C1FCFB" w14:textId="77777777" w:rsidR="00C17BA1" w:rsidRDefault="00C17BA1" w:rsidP="00C17BA1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471318AD" w14:textId="77777777" w:rsidR="00C17BA1" w:rsidRDefault="00C17BA1" w:rsidP="00C17BA1">
      <w:pPr>
        <w:jc w:val="both"/>
        <w:rPr>
          <w:sz w:val="24"/>
          <w:szCs w:val="24"/>
        </w:rPr>
      </w:pP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B3540D" w:rsidRDefault="00016DD8" w:rsidP="00016DD8">
      <w:pPr>
        <w:jc w:val="center"/>
        <w:rPr>
          <w:b/>
          <w:sz w:val="24"/>
          <w:szCs w:val="24"/>
        </w:rPr>
      </w:pPr>
      <w:r w:rsidRPr="00B3540D">
        <w:rPr>
          <w:b/>
          <w:sz w:val="24"/>
          <w:szCs w:val="24"/>
        </w:rPr>
        <w:t>VIII.</w:t>
      </w:r>
    </w:p>
    <w:p w14:paraId="7D80C922" w14:textId="6ADC51F8" w:rsidR="009F2985" w:rsidRPr="004304F0" w:rsidRDefault="00A64BFF" w:rsidP="00D0782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 pitanja vezana uz </w:t>
      </w:r>
      <w:r w:rsidR="007461CA" w:rsidRPr="004304F0">
        <w:rPr>
          <w:sz w:val="24"/>
          <w:szCs w:val="24"/>
        </w:rPr>
        <w:t xml:space="preserve">ovaj </w:t>
      </w:r>
      <w:r w:rsidR="00504BE2" w:rsidRPr="00AD0F1F">
        <w:rPr>
          <w:sz w:val="24"/>
          <w:szCs w:val="24"/>
        </w:rPr>
        <w:t>Javni n</w:t>
      </w:r>
      <w:r w:rsidR="008234B3" w:rsidRPr="00AD0F1F">
        <w:rPr>
          <w:sz w:val="24"/>
          <w:szCs w:val="24"/>
        </w:rPr>
        <w:t>atječaj</w:t>
      </w:r>
      <w:r w:rsidR="007461CA" w:rsidRPr="005D2E46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mogu se postaviti isključivo elektroničkim putem, slanjem upita na adres</w:t>
      </w:r>
      <w:r w:rsidR="0035208B" w:rsidRPr="004304F0">
        <w:rPr>
          <w:sz w:val="24"/>
          <w:szCs w:val="24"/>
        </w:rPr>
        <w:t>u</w:t>
      </w:r>
      <w:r w:rsidRPr="004304F0">
        <w:rPr>
          <w:sz w:val="24"/>
          <w:szCs w:val="24"/>
        </w:rPr>
        <w:t xml:space="preserve"> elektronske </w:t>
      </w:r>
      <w:r w:rsidRPr="006F1C8E">
        <w:rPr>
          <w:sz w:val="24"/>
          <w:szCs w:val="24"/>
        </w:rPr>
        <w:t xml:space="preserve">pošte: </w:t>
      </w:r>
      <w:r w:rsidR="00AC757E" w:rsidRPr="006F1C8E">
        <w:rPr>
          <w:sz w:val="24"/>
          <w:szCs w:val="24"/>
        </w:rPr>
        <w:t>i</w:t>
      </w:r>
      <w:r w:rsidR="0098510A" w:rsidRPr="006F1C8E">
        <w:rPr>
          <w:sz w:val="24"/>
          <w:szCs w:val="24"/>
        </w:rPr>
        <w:t>nes</w:t>
      </w:r>
      <w:r w:rsidR="00B3540D" w:rsidRPr="006F1C8E">
        <w:rPr>
          <w:sz w:val="24"/>
          <w:szCs w:val="24"/>
        </w:rPr>
        <w:t>@garesnica.hr.</w:t>
      </w:r>
    </w:p>
    <w:p w14:paraId="72891B82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63775FE5" w14:textId="7DC939BB" w:rsidR="00DD12EF" w:rsidRPr="00330490" w:rsidRDefault="00DD12EF" w:rsidP="00F82127">
      <w:pPr>
        <w:jc w:val="right"/>
        <w:rPr>
          <w:b/>
          <w:bCs/>
          <w:sz w:val="22"/>
          <w:szCs w:val="22"/>
        </w:rPr>
      </w:pPr>
    </w:p>
    <w:p w14:paraId="29915FCE" w14:textId="517D5525" w:rsidR="00DD12EF" w:rsidRPr="00330490" w:rsidRDefault="00F82127" w:rsidP="00F82127">
      <w:pPr>
        <w:jc w:val="center"/>
        <w:rPr>
          <w:b/>
          <w:bCs/>
          <w:sz w:val="22"/>
          <w:szCs w:val="22"/>
        </w:rPr>
      </w:pPr>
      <w:r w:rsidRPr="00330490"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DD12EF" w:rsidRPr="00330490">
        <w:rPr>
          <w:b/>
          <w:bCs/>
          <w:sz w:val="22"/>
          <w:szCs w:val="22"/>
        </w:rPr>
        <w:t>GRADONAČELNIK</w:t>
      </w:r>
    </w:p>
    <w:p w14:paraId="2DC6299D" w14:textId="0230BA13" w:rsidR="00DD12EF" w:rsidRPr="00330490" w:rsidRDefault="00F82127" w:rsidP="00F82127">
      <w:pPr>
        <w:jc w:val="center"/>
        <w:rPr>
          <w:b/>
          <w:bCs/>
          <w:sz w:val="22"/>
          <w:szCs w:val="22"/>
        </w:rPr>
      </w:pPr>
      <w:r w:rsidRPr="00330490">
        <w:rPr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="005405F0" w:rsidRPr="00330490">
        <w:rPr>
          <w:b/>
          <w:bCs/>
          <w:sz w:val="22"/>
          <w:szCs w:val="22"/>
        </w:rPr>
        <w:t>Josip Bilandžija, dipl.ing.šum.</w:t>
      </w:r>
    </w:p>
    <w:p w14:paraId="1941A31E" w14:textId="101F1410" w:rsidR="0058156E" w:rsidRPr="00C839D1" w:rsidRDefault="0058156E" w:rsidP="00F82127">
      <w:pPr>
        <w:jc w:val="right"/>
        <w:rPr>
          <w:b/>
          <w:sz w:val="24"/>
          <w:szCs w:val="24"/>
        </w:rPr>
      </w:pPr>
    </w:p>
    <w:sectPr w:rsidR="0058156E" w:rsidRPr="00C839D1" w:rsidSect="007651E3">
      <w:headerReference w:type="even" r:id="rId11"/>
      <w:headerReference w:type="first" r:id="rId12"/>
      <w:pgSz w:w="11906" w:h="16838"/>
      <w:pgMar w:top="142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C8C2" w14:textId="77777777" w:rsidR="00CB2455" w:rsidRDefault="00CB2455">
      <w:r>
        <w:separator/>
      </w:r>
    </w:p>
  </w:endnote>
  <w:endnote w:type="continuationSeparator" w:id="0">
    <w:p w14:paraId="1FB727F9" w14:textId="77777777" w:rsidR="00CB2455" w:rsidRDefault="00CB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6F17" w14:textId="77777777" w:rsidR="00CB2455" w:rsidRDefault="00CB2455">
      <w:r>
        <w:separator/>
      </w:r>
    </w:p>
  </w:footnote>
  <w:footnote w:type="continuationSeparator" w:id="0">
    <w:p w14:paraId="6B05CF5C" w14:textId="77777777" w:rsidR="00CB2455" w:rsidRDefault="00CB2455">
      <w:r>
        <w:continuationSeparator/>
      </w:r>
    </w:p>
  </w:footnote>
  <w:footnote w:id="1">
    <w:p w14:paraId="3233DC21" w14:textId="10D89459" w:rsidR="007651E3" w:rsidRPr="007651E3" w:rsidRDefault="007651E3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Fiksni tečaj konverzije 7,53450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36E64E39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651E3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821424">
    <w:abstractNumId w:val="37"/>
  </w:num>
  <w:num w:numId="2" w16cid:durableId="250047272">
    <w:abstractNumId w:val="15"/>
  </w:num>
  <w:num w:numId="3" w16cid:durableId="504128930">
    <w:abstractNumId w:val="6"/>
  </w:num>
  <w:num w:numId="4" w16cid:durableId="689571745">
    <w:abstractNumId w:val="41"/>
  </w:num>
  <w:num w:numId="5" w16cid:durableId="1981879518">
    <w:abstractNumId w:val="36"/>
  </w:num>
  <w:num w:numId="6" w16cid:durableId="587154477">
    <w:abstractNumId w:val="29"/>
  </w:num>
  <w:num w:numId="7" w16cid:durableId="1301880484">
    <w:abstractNumId w:val="19"/>
  </w:num>
  <w:num w:numId="8" w16cid:durableId="1993872588">
    <w:abstractNumId w:val="24"/>
  </w:num>
  <w:num w:numId="9" w16cid:durableId="2130126788">
    <w:abstractNumId w:val="7"/>
  </w:num>
  <w:num w:numId="10" w16cid:durableId="1714184419">
    <w:abstractNumId w:val="1"/>
  </w:num>
  <w:num w:numId="11" w16cid:durableId="1840002686">
    <w:abstractNumId w:val="11"/>
  </w:num>
  <w:num w:numId="12" w16cid:durableId="1324894078">
    <w:abstractNumId w:val="9"/>
  </w:num>
  <w:num w:numId="13" w16cid:durableId="1406872849">
    <w:abstractNumId w:val="32"/>
  </w:num>
  <w:num w:numId="14" w16cid:durableId="1390836866">
    <w:abstractNumId w:val="13"/>
  </w:num>
  <w:num w:numId="15" w16cid:durableId="1248492879">
    <w:abstractNumId w:val="28"/>
  </w:num>
  <w:num w:numId="16" w16cid:durableId="1487084270">
    <w:abstractNumId w:val="20"/>
  </w:num>
  <w:num w:numId="17" w16cid:durableId="552884722">
    <w:abstractNumId w:val="14"/>
  </w:num>
  <w:num w:numId="18" w16cid:durableId="481118804">
    <w:abstractNumId w:val="3"/>
  </w:num>
  <w:num w:numId="19" w16cid:durableId="1887254769">
    <w:abstractNumId w:val="8"/>
  </w:num>
  <w:num w:numId="20" w16cid:durableId="298344739">
    <w:abstractNumId w:val="39"/>
  </w:num>
  <w:num w:numId="21" w16cid:durableId="1611088243">
    <w:abstractNumId w:val="4"/>
  </w:num>
  <w:num w:numId="22" w16cid:durableId="274874407">
    <w:abstractNumId w:val="17"/>
  </w:num>
  <w:num w:numId="23" w16cid:durableId="906577893">
    <w:abstractNumId w:val="5"/>
  </w:num>
  <w:num w:numId="24" w16cid:durableId="2045209511">
    <w:abstractNumId w:val="23"/>
  </w:num>
  <w:num w:numId="25" w16cid:durableId="485822217">
    <w:abstractNumId w:val="27"/>
  </w:num>
  <w:num w:numId="26" w16cid:durableId="1984769808">
    <w:abstractNumId w:val="34"/>
  </w:num>
  <w:num w:numId="27" w16cid:durableId="1111586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4323494">
    <w:abstractNumId w:val="40"/>
  </w:num>
  <w:num w:numId="29" w16cid:durableId="138622239">
    <w:abstractNumId w:val="16"/>
  </w:num>
  <w:num w:numId="30" w16cid:durableId="1266688374">
    <w:abstractNumId w:val="2"/>
  </w:num>
  <w:num w:numId="31" w16cid:durableId="1048916043">
    <w:abstractNumId w:val="0"/>
  </w:num>
  <w:num w:numId="32" w16cid:durableId="553084275">
    <w:abstractNumId w:val="21"/>
  </w:num>
  <w:num w:numId="33" w16cid:durableId="835149725">
    <w:abstractNumId w:val="22"/>
  </w:num>
  <w:num w:numId="34" w16cid:durableId="348264794">
    <w:abstractNumId w:val="25"/>
  </w:num>
  <w:num w:numId="35" w16cid:durableId="412050520">
    <w:abstractNumId w:val="18"/>
  </w:num>
  <w:num w:numId="36" w16cid:durableId="1711955478">
    <w:abstractNumId w:val="30"/>
  </w:num>
  <w:num w:numId="37" w16cid:durableId="806775707">
    <w:abstractNumId w:val="33"/>
  </w:num>
  <w:num w:numId="38" w16cid:durableId="2005740654">
    <w:abstractNumId w:val="12"/>
  </w:num>
  <w:num w:numId="39" w16cid:durableId="346638901">
    <w:abstractNumId w:val="31"/>
  </w:num>
  <w:num w:numId="40" w16cid:durableId="1651397029">
    <w:abstractNumId w:val="26"/>
  </w:num>
  <w:num w:numId="41" w16cid:durableId="555622991">
    <w:abstractNumId w:val="38"/>
  </w:num>
  <w:num w:numId="42" w16cid:durableId="265619472">
    <w:abstractNumId w:val="35"/>
  </w:num>
  <w:num w:numId="43" w16cid:durableId="1222600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13C87"/>
    <w:rsid w:val="00016DD8"/>
    <w:rsid w:val="00025625"/>
    <w:rsid w:val="000331A6"/>
    <w:rsid w:val="00034CE3"/>
    <w:rsid w:val="00034F8F"/>
    <w:rsid w:val="00037EC6"/>
    <w:rsid w:val="0004278E"/>
    <w:rsid w:val="000438AB"/>
    <w:rsid w:val="00043D45"/>
    <w:rsid w:val="00043EF2"/>
    <w:rsid w:val="000555CA"/>
    <w:rsid w:val="000573A0"/>
    <w:rsid w:val="000627A6"/>
    <w:rsid w:val="00065109"/>
    <w:rsid w:val="00067003"/>
    <w:rsid w:val="00067CAE"/>
    <w:rsid w:val="00077F8C"/>
    <w:rsid w:val="00084DC6"/>
    <w:rsid w:val="0008598A"/>
    <w:rsid w:val="00085C1B"/>
    <w:rsid w:val="00090866"/>
    <w:rsid w:val="000A0E08"/>
    <w:rsid w:val="000A12CF"/>
    <w:rsid w:val="000A255C"/>
    <w:rsid w:val="000A4287"/>
    <w:rsid w:val="000A5302"/>
    <w:rsid w:val="000B7C9E"/>
    <w:rsid w:val="000C4A98"/>
    <w:rsid w:val="000C7971"/>
    <w:rsid w:val="000D3648"/>
    <w:rsid w:val="000D374F"/>
    <w:rsid w:val="000E0441"/>
    <w:rsid w:val="000E0F18"/>
    <w:rsid w:val="000E2B9D"/>
    <w:rsid w:val="000E2FEA"/>
    <w:rsid w:val="000E362B"/>
    <w:rsid w:val="000E499B"/>
    <w:rsid w:val="000E55F4"/>
    <w:rsid w:val="000E6912"/>
    <w:rsid w:val="000F0DE1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1D3B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A53FA"/>
    <w:rsid w:val="001B0624"/>
    <w:rsid w:val="001B0C24"/>
    <w:rsid w:val="001B3A30"/>
    <w:rsid w:val="001B5568"/>
    <w:rsid w:val="001B5E82"/>
    <w:rsid w:val="001B7948"/>
    <w:rsid w:val="001C6CF1"/>
    <w:rsid w:val="001C6F45"/>
    <w:rsid w:val="001D08E2"/>
    <w:rsid w:val="001D0F25"/>
    <w:rsid w:val="001E4224"/>
    <w:rsid w:val="001F0A9E"/>
    <w:rsid w:val="001F2191"/>
    <w:rsid w:val="001F2A89"/>
    <w:rsid w:val="001F389E"/>
    <w:rsid w:val="001F6A1A"/>
    <w:rsid w:val="00202688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0CC8"/>
    <w:rsid w:val="00267DF0"/>
    <w:rsid w:val="00271A86"/>
    <w:rsid w:val="002777C2"/>
    <w:rsid w:val="002777FB"/>
    <w:rsid w:val="00280F2A"/>
    <w:rsid w:val="00284311"/>
    <w:rsid w:val="002863C3"/>
    <w:rsid w:val="00287DF3"/>
    <w:rsid w:val="002955F9"/>
    <w:rsid w:val="00295DEA"/>
    <w:rsid w:val="002A3862"/>
    <w:rsid w:val="002B1565"/>
    <w:rsid w:val="002B4B0A"/>
    <w:rsid w:val="002B5458"/>
    <w:rsid w:val="002C6C0B"/>
    <w:rsid w:val="002D235A"/>
    <w:rsid w:val="002D38EE"/>
    <w:rsid w:val="002E1FD3"/>
    <w:rsid w:val="002E24A3"/>
    <w:rsid w:val="002E728F"/>
    <w:rsid w:val="002E75FE"/>
    <w:rsid w:val="002F0664"/>
    <w:rsid w:val="002F09A5"/>
    <w:rsid w:val="002F2674"/>
    <w:rsid w:val="002F315F"/>
    <w:rsid w:val="002F7443"/>
    <w:rsid w:val="00304891"/>
    <w:rsid w:val="00305281"/>
    <w:rsid w:val="0030542A"/>
    <w:rsid w:val="00306988"/>
    <w:rsid w:val="00313864"/>
    <w:rsid w:val="0032337E"/>
    <w:rsid w:val="00330490"/>
    <w:rsid w:val="00340DDC"/>
    <w:rsid w:val="00345CA4"/>
    <w:rsid w:val="003502A9"/>
    <w:rsid w:val="0035208B"/>
    <w:rsid w:val="00355C90"/>
    <w:rsid w:val="00357BE9"/>
    <w:rsid w:val="00361A49"/>
    <w:rsid w:val="0036379D"/>
    <w:rsid w:val="0036649B"/>
    <w:rsid w:val="003716B9"/>
    <w:rsid w:val="0037476B"/>
    <w:rsid w:val="00374C38"/>
    <w:rsid w:val="0037673D"/>
    <w:rsid w:val="00386210"/>
    <w:rsid w:val="0039085D"/>
    <w:rsid w:val="00390F39"/>
    <w:rsid w:val="00397634"/>
    <w:rsid w:val="003B31E0"/>
    <w:rsid w:val="003B4812"/>
    <w:rsid w:val="003B539A"/>
    <w:rsid w:val="003C4CEE"/>
    <w:rsid w:val="003C544E"/>
    <w:rsid w:val="003C6C80"/>
    <w:rsid w:val="003D0A2E"/>
    <w:rsid w:val="003F6C0B"/>
    <w:rsid w:val="003F7530"/>
    <w:rsid w:val="00400731"/>
    <w:rsid w:val="00402CE2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45B8C"/>
    <w:rsid w:val="00451765"/>
    <w:rsid w:val="00456C3E"/>
    <w:rsid w:val="00460117"/>
    <w:rsid w:val="0046083B"/>
    <w:rsid w:val="0046577D"/>
    <w:rsid w:val="00472A8A"/>
    <w:rsid w:val="00473855"/>
    <w:rsid w:val="00473885"/>
    <w:rsid w:val="00485027"/>
    <w:rsid w:val="00487FEA"/>
    <w:rsid w:val="00491158"/>
    <w:rsid w:val="00491235"/>
    <w:rsid w:val="00491D42"/>
    <w:rsid w:val="004A06F2"/>
    <w:rsid w:val="004A1313"/>
    <w:rsid w:val="004B3543"/>
    <w:rsid w:val="004B3905"/>
    <w:rsid w:val="004C0BD1"/>
    <w:rsid w:val="004D2852"/>
    <w:rsid w:val="004E2AA6"/>
    <w:rsid w:val="004E33E8"/>
    <w:rsid w:val="004E5CFF"/>
    <w:rsid w:val="005009DE"/>
    <w:rsid w:val="00503BF9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05F0"/>
    <w:rsid w:val="0054539C"/>
    <w:rsid w:val="00546623"/>
    <w:rsid w:val="00551127"/>
    <w:rsid w:val="00552983"/>
    <w:rsid w:val="00557AA5"/>
    <w:rsid w:val="00565668"/>
    <w:rsid w:val="005723E6"/>
    <w:rsid w:val="0057377B"/>
    <w:rsid w:val="005755CF"/>
    <w:rsid w:val="005765C9"/>
    <w:rsid w:val="0058156E"/>
    <w:rsid w:val="00586FD6"/>
    <w:rsid w:val="00591CF7"/>
    <w:rsid w:val="00594E05"/>
    <w:rsid w:val="005A70EE"/>
    <w:rsid w:val="005B6166"/>
    <w:rsid w:val="005B72EA"/>
    <w:rsid w:val="005C2F5F"/>
    <w:rsid w:val="005C3235"/>
    <w:rsid w:val="005D0376"/>
    <w:rsid w:val="005D2E46"/>
    <w:rsid w:val="005D3FB3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202C7"/>
    <w:rsid w:val="0063270B"/>
    <w:rsid w:val="00636857"/>
    <w:rsid w:val="00660E83"/>
    <w:rsid w:val="00665033"/>
    <w:rsid w:val="00666A52"/>
    <w:rsid w:val="00671C08"/>
    <w:rsid w:val="00671DCA"/>
    <w:rsid w:val="006721EC"/>
    <w:rsid w:val="006739F6"/>
    <w:rsid w:val="006759FF"/>
    <w:rsid w:val="0068370A"/>
    <w:rsid w:val="006918D9"/>
    <w:rsid w:val="00696954"/>
    <w:rsid w:val="006A03E3"/>
    <w:rsid w:val="006A0563"/>
    <w:rsid w:val="006A2824"/>
    <w:rsid w:val="006A35D3"/>
    <w:rsid w:val="006B4241"/>
    <w:rsid w:val="006B483F"/>
    <w:rsid w:val="006C010B"/>
    <w:rsid w:val="006C2C63"/>
    <w:rsid w:val="006D45D6"/>
    <w:rsid w:val="006D4F0A"/>
    <w:rsid w:val="006E2144"/>
    <w:rsid w:val="006F00A3"/>
    <w:rsid w:val="006F0CCC"/>
    <w:rsid w:val="006F1C8E"/>
    <w:rsid w:val="006F2125"/>
    <w:rsid w:val="006F7E64"/>
    <w:rsid w:val="00700EB3"/>
    <w:rsid w:val="0070253C"/>
    <w:rsid w:val="00705292"/>
    <w:rsid w:val="00706E1C"/>
    <w:rsid w:val="00711FD6"/>
    <w:rsid w:val="00714725"/>
    <w:rsid w:val="00717601"/>
    <w:rsid w:val="00717C89"/>
    <w:rsid w:val="0072228B"/>
    <w:rsid w:val="00724A4F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1E3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229A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69B"/>
    <w:rsid w:val="00823C58"/>
    <w:rsid w:val="0082577D"/>
    <w:rsid w:val="00826037"/>
    <w:rsid w:val="0082609B"/>
    <w:rsid w:val="00826C5C"/>
    <w:rsid w:val="00837F5B"/>
    <w:rsid w:val="00850C07"/>
    <w:rsid w:val="00855A08"/>
    <w:rsid w:val="00855F25"/>
    <w:rsid w:val="00856D10"/>
    <w:rsid w:val="00857F2C"/>
    <w:rsid w:val="00860AF2"/>
    <w:rsid w:val="00863AA3"/>
    <w:rsid w:val="00866714"/>
    <w:rsid w:val="0087148F"/>
    <w:rsid w:val="00872F7C"/>
    <w:rsid w:val="008759F5"/>
    <w:rsid w:val="00894009"/>
    <w:rsid w:val="00895357"/>
    <w:rsid w:val="008A3418"/>
    <w:rsid w:val="008B471E"/>
    <w:rsid w:val="008B541C"/>
    <w:rsid w:val="008C6E18"/>
    <w:rsid w:val="008D02CA"/>
    <w:rsid w:val="008D16D8"/>
    <w:rsid w:val="008D5AB6"/>
    <w:rsid w:val="008E12A7"/>
    <w:rsid w:val="008E475E"/>
    <w:rsid w:val="008E53CF"/>
    <w:rsid w:val="008E6ECE"/>
    <w:rsid w:val="008F0D2C"/>
    <w:rsid w:val="00907941"/>
    <w:rsid w:val="00914307"/>
    <w:rsid w:val="00915B85"/>
    <w:rsid w:val="00925A40"/>
    <w:rsid w:val="0092722E"/>
    <w:rsid w:val="00941B4B"/>
    <w:rsid w:val="009444BD"/>
    <w:rsid w:val="0094492B"/>
    <w:rsid w:val="009508F0"/>
    <w:rsid w:val="009717ED"/>
    <w:rsid w:val="0097643A"/>
    <w:rsid w:val="00980BA2"/>
    <w:rsid w:val="0098448D"/>
    <w:rsid w:val="0098510A"/>
    <w:rsid w:val="00996AAC"/>
    <w:rsid w:val="00997B39"/>
    <w:rsid w:val="009A1F29"/>
    <w:rsid w:val="009A2D1E"/>
    <w:rsid w:val="009A4726"/>
    <w:rsid w:val="009A4BF2"/>
    <w:rsid w:val="009A511E"/>
    <w:rsid w:val="009A782B"/>
    <w:rsid w:val="009C597A"/>
    <w:rsid w:val="009C5BD9"/>
    <w:rsid w:val="009C5D50"/>
    <w:rsid w:val="009D00C8"/>
    <w:rsid w:val="009D09BA"/>
    <w:rsid w:val="009F2985"/>
    <w:rsid w:val="009F31C5"/>
    <w:rsid w:val="00A00C4E"/>
    <w:rsid w:val="00A0477E"/>
    <w:rsid w:val="00A273EF"/>
    <w:rsid w:val="00A313AB"/>
    <w:rsid w:val="00A333CC"/>
    <w:rsid w:val="00A3566D"/>
    <w:rsid w:val="00A51A2C"/>
    <w:rsid w:val="00A604DE"/>
    <w:rsid w:val="00A61625"/>
    <w:rsid w:val="00A621A8"/>
    <w:rsid w:val="00A64BFF"/>
    <w:rsid w:val="00A7139B"/>
    <w:rsid w:val="00A721FE"/>
    <w:rsid w:val="00A80F10"/>
    <w:rsid w:val="00A835CA"/>
    <w:rsid w:val="00A84097"/>
    <w:rsid w:val="00AA0ACA"/>
    <w:rsid w:val="00AA0B05"/>
    <w:rsid w:val="00AA2A33"/>
    <w:rsid w:val="00AA50C8"/>
    <w:rsid w:val="00AA73F2"/>
    <w:rsid w:val="00AB1164"/>
    <w:rsid w:val="00AB678E"/>
    <w:rsid w:val="00AC39C6"/>
    <w:rsid w:val="00AC4193"/>
    <w:rsid w:val="00AC757E"/>
    <w:rsid w:val="00AD0F1F"/>
    <w:rsid w:val="00AD61F7"/>
    <w:rsid w:val="00AD7D78"/>
    <w:rsid w:val="00AE1714"/>
    <w:rsid w:val="00AE23E3"/>
    <w:rsid w:val="00B000DE"/>
    <w:rsid w:val="00B04577"/>
    <w:rsid w:val="00B071CB"/>
    <w:rsid w:val="00B07E3A"/>
    <w:rsid w:val="00B169CF"/>
    <w:rsid w:val="00B3430F"/>
    <w:rsid w:val="00B34808"/>
    <w:rsid w:val="00B3540D"/>
    <w:rsid w:val="00B36F05"/>
    <w:rsid w:val="00B4299A"/>
    <w:rsid w:val="00B437A2"/>
    <w:rsid w:val="00B52B45"/>
    <w:rsid w:val="00B84D70"/>
    <w:rsid w:val="00B9050E"/>
    <w:rsid w:val="00B91E07"/>
    <w:rsid w:val="00B94C99"/>
    <w:rsid w:val="00BB0619"/>
    <w:rsid w:val="00BB0649"/>
    <w:rsid w:val="00BC2F7E"/>
    <w:rsid w:val="00BC4666"/>
    <w:rsid w:val="00BC49D1"/>
    <w:rsid w:val="00BC77BA"/>
    <w:rsid w:val="00BD3103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074D3"/>
    <w:rsid w:val="00C102B4"/>
    <w:rsid w:val="00C107F3"/>
    <w:rsid w:val="00C11697"/>
    <w:rsid w:val="00C17BA1"/>
    <w:rsid w:val="00C17F3D"/>
    <w:rsid w:val="00C217EC"/>
    <w:rsid w:val="00C25865"/>
    <w:rsid w:val="00C27912"/>
    <w:rsid w:val="00C3481E"/>
    <w:rsid w:val="00C349E1"/>
    <w:rsid w:val="00C44BBE"/>
    <w:rsid w:val="00C45E34"/>
    <w:rsid w:val="00C47BB8"/>
    <w:rsid w:val="00C5007B"/>
    <w:rsid w:val="00C608A1"/>
    <w:rsid w:val="00C63905"/>
    <w:rsid w:val="00C7083F"/>
    <w:rsid w:val="00C737DB"/>
    <w:rsid w:val="00C77564"/>
    <w:rsid w:val="00C77933"/>
    <w:rsid w:val="00C839D1"/>
    <w:rsid w:val="00C842ED"/>
    <w:rsid w:val="00C84C36"/>
    <w:rsid w:val="00C87709"/>
    <w:rsid w:val="00C9317E"/>
    <w:rsid w:val="00C9795E"/>
    <w:rsid w:val="00CB2455"/>
    <w:rsid w:val="00CB7E9F"/>
    <w:rsid w:val="00CC2507"/>
    <w:rsid w:val="00CC3D70"/>
    <w:rsid w:val="00CC3DD4"/>
    <w:rsid w:val="00CE3E2E"/>
    <w:rsid w:val="00CE5328"/>
    <w:rsid w:val="00CE627E"/>
    <w:rsid w:val="00CF4783"/>
    <w:rsid w:val="00CF6CB5"/>
    <w:rsid w:val="00D01AA1"/>
    <w:rsid w:val="00D0654D"/>
    <w:rsid w:val="00D06728"/>
    <w:rsid w:val="00D0782A"/>
    <w:rsid w:val="00D079EB"/>
    <w:rsid w:val="00D11B85"/>
    <w:rsid w:val="00D17077"/>
    <w:rsid w:val="00D2326D"/>
    <w:rsid w:val="00D23810"/>
    <w:rsid w:val="00D272CE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655"/>
    <w:rsid w:val="00DA2BD4"/>
    <w:rsid w:val="00DA4167"/>
    <w:rsid w:val="00DB36C3"/>
    <w:rsid w:val="00DD12EF"/>
    <w:rsid w:val="00DD5E9A"/>
    <w:rsid w:val="00DE0BDC"/>
    <w:rsid w:val="00DE17EB"/>
    <w:rsid w:val="00DE1B0C"/>
    <w:rsid w:val="00DF0CF8"/>
    <w:rsid w:val="00DF1994"/>
    <w:rsid w:val="00DF4BE6"/>
    <w:rsid w:val="00E008EB"/>
    <w:rsid w:val="00E04DDF"/>
    <w:rsid w:val="00E1342C"/>
    <w:rsid w:val="00E2067A"/>
    <w:rsid w:val="00E3043F"/>
    <w:rsid w:val="00E331E3"/>
    <w:rsid w:val="00E52349"/>
    <w:rsid w:val="00E52828"/>
    <w:rsid w:val="00E54911"/>
    <w:rsid w:val="00E5638F"/>
    <w:rsid w:val="00E61272"/>
    <w:rsid w:val="00E65E0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A4E4D"/>
    <w:rsid w:val="00EB4558"/>
    <w:rsid w:val="00EC0F42"/>
    <w:rsid w:val="00EC15C6"/>
    <w:rsid w:val="00EC4431"/>
    <w:rsid w:val="00ED2FC9"/>
    <w:rsid w:val="00ED3984"/>
    <w:rsid w:val="00EE1A86"/>
    <w:rsid w:val="00EE4567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2BDD"/>
    <w:rsid w:val="00F47B06"/>
    <w:rsid w:val="00F52467"/>
    <w:rsid w:val="00F57F59"/>
    <w:rsid w:val="00F60276"/>
    <w:rsid w:val="00F61728"/>
    <w:rsid w:val="00F61C22"/>
    <w:rsid w:val="00F64E2F"/>
    <w:rsid w:val="00F702EC"/>
    <w:rsid w:val="00F737BD"/>
    <w:rsid w:val="00F82127"/>
    <w:rsid w:val="00F825CD"/>
    <w:rsid w:val="00F843E6"/>
    <w:rsid w:val="00F848EA"/>
    <w:rsid w:val="00F903AA"/>
    <w:rsid w:val="00F93A3A"/>
    <w:rsid w:val="00F95E68"/>
    <w:rsid w:val="00F96A26"/>
    <w:rsid w:val="00FA2232"/>
    <w:rsid w:val="00FA6160"/>
    <w:rsid w:val="00FA6D8A"/>
    <w:rsid w:val="00FC08A7"/>
    <w:rsid w:val="00FC6DAE"/>
    <w:rsid w:val="00FD44D1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ACF5D6F6-FCBF-4C68-906E-F535FF94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A490-E61F-49BF-B5E9-19071243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TPG</cp:lastModifiedBy>
  <cp:revision>10</cp:revision>
  <cp:lastPrinted>2023-01-25T10:14:00Z</cp:lastPrinted>
  <dcterms:created xsi:type="dcterms:W3CDTF">2023-01-24T06:38:00Z</dcterms:created>
  <dcterms:modified xsi:type="dcterms:W3CDTF">2023-01-26T08:30:00Z</dcterms:modified>
</cp:coreProperties>
</file>