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5E103" w14:textId="77777777" w:rsidR="00B80689" w:rsidRDefault="00B80689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645F1F4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noProof/>
          <w:color w:val="000000" w:themeColor="text1"/>
        </w:rPr>
      </w:pPr>
      <w:r w:rsidRPr="000943CA">
        <w:rPr>
          <w:rFonts w:ascii="Arial" w:hAnsi="Arial" w:cs="Arial"/>
          <w:noProof/>
          <w:color w:val="000000" w:themeColor="text1"/>
        </w:rPr>
        <w:t xml:space="preserve">                     </w:t>
      </w:r>
      <w:r>
        <w:rPr>
          <w:rFonts w:ascii="Arial" w:hAnsi="Arial" w:cs="Arial"/>
          <w:noProof/>
          <w:color w:val="000000" w:themeColor="text1"/>
        </w:rPr>
        <w:t xml:space="preserve">   </w:t>
      </w:r>
      <w:r w:rsidRPr="000943CA">
        <w:rPr>
          <w:rFonts w:ascii="Arial" w:hAnsi="Arial" w:cs="Arial"/>
          <w:noProof/>
          <w:color w:val="000000" w:themeColor="text1"/>
        </w:rPr>
        <w:t xml:space="preserve">    </w:t>
      </w:r>
      <w:r w:rsidRPr="000943CA">
        <w:rPr>
          <w:rFonts w:ascii="Arial" w:hAnsi="Arial" w:cs="Arial"/>
          <w:noProof/>
          <w:color w:val="000000" w:themeColor="text1"/>
        </w:rPr>
        <w:drawing>
          <wp:inline distT="0" distB="0" distL="0" distR="0" wp14:anchorId="5F57D730" wp14:editId="47E73DBB">
            <wp:extent cx="552450" cy="704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EA85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REPUBLIKA HRVATSKA</w:t>
      </w:r>
    </w:p>
    <w:p w14:paraId="5EB4B1BA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>BJELOVARSKO-BILOGORSKA ŽUPANIJA</w:t>
      </w:r>
    </w:p>
    <w:p w14:paraId="55131C5D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                 GRAD  GAREŠNICA</w:t>
      </w:r>
    </w:p>
    <w:p w14:paraId="5933F5EC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noProof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t xml:space="preserve">                      </w:t>
      </w:r>
      <w:r w:rsidRPr="000943CA">
        <w:rPr>
          <w:rFonts w:ascii="Arial" w:hAnsi="Arial" w:cs="Arial"/>
          <w:b/>
          <w:bCs/>
          <w:noProof/>
          <w:color w:val="000000" w:themeColor="text1"/>
        </w:rPr>
        <w:t xml:space="preserve"> Gradonačelnik</w:t>
      </w:r>
    </w:p>
    <w:p w14:paraId="396E4C48" w14:textId="77777777" w:rsidR="00B80689" w:rsidRPr="000943CA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</w:p>
    <w:p w14:paraId="57712F0F" w14:textId="18CA229C" w:rsidR="008752D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KLASA: </w:t>
      </w:r>
      <w:r w:rsidR="007E54E9">
        <w:rPr>
          <w:rFonts w:ascii="Arial" w:hAnsi="Arial" w:cs="Arial"/>
          <w:bCs/>
          <w:noProof/>
          <w:color w:val="000000" w:themeColor="text1"/>
        </w:rPr>
        <w:t>100-01/23-01/01</w:t>
      </w:r>
    </w:p>
    <w:p w14:paraId="2C27488A" w14:textId="396658DF" w:rsidR="00D54F43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>
        <w:rPr>
          <w:rFonts w:ascii="Arial" w:hAnsi="Arial" w:cs="Arial"/>
          <w:bCs/>
          <w:noProof/>
          <w:color w:val="000000" w:themeColor="text1"/>
        </w:rPr>
        <w:t xml:space="preserve">URBROJ: </w:t>
      </w:r>
      <w:r w:rsidR="007E54E9">
        <w:rPr>
          <w:rFonts w:ascii="Arial" w:hAnsi="Arial" w:cs="Arial"/>
          <w:bCs/>
          <w:noProof/>
          <w:color w:val="000000" w:themeColor="text1"/>
        </w:rPr>
        <w:t>2103-4-02-23-1</w:t>
      </w:r>
    </w:p>
    <w:p w14:paraId="7A1693CC" w14:textId="1D0764AB" w:rsidR="00B80689" w:rsidRPr="00B80689" w:rsidRDefault="00B80689" w:rsidP="00B8068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noProof/>
          <w:color w:val="000000" w:themeColor="text1"/>
        </w:rPr>
      </w:pPr>
      <w:r w:rsidRPr="000943CA">
        <w:rPr>
          <w:rFonts w:ascii="Arial" w:hAnsi="Arial" w:cs="Arial"/>
          <w:bCs/>
          <w:noProof/>
          <w:color w:val="000000" w:themeColor="text1"/>
        </w:rPr>
        <w:t xml:space="preserve">Garešnica, </w:t>
      </w:r>
      <w:r w:rsidR="007E54E9">
        <w:rPr>
          <w:rFonts w:ascii="Arial" w:hAnsi="Arial" w:cs="Arial"/>
          <w:bCs/>
          <w:noProof/>
          <w:color w:val="000000" w:themeColor="text1"/>
        </w:rPr>
        <w:t>02. siječnja 2023.</w:t>
      </w:r>
    </w:p>
    <w:p w14:paraId="4F30E5C1" w14:textId="15611854" w:rsidR="00B00161" w:rsidRPr="00B00161" w:rsidRDefault="00B00161" w:rsidP="00B00161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t>Na temelju članka 10. stavka 2. Zakona o službenicima i namještenicima u lokalnoj i područnoj (regionalnoj) samoupravi</w:t>
      </w:r>
      <w:r w:rsidR="005E105E">
        <w:rPr>
          <w:rFonts w:ascii="Arial" w:eastAsia="Times New Roman" w:hAnsi="Arial" w:cs="Arial"/>
          <w:color w:val="000000"/>
        </w:rPr>
        <w:t xml:space="preserve"> </w:t>
      </w:r>
      <w:r w:rsidR="00BB6BDD">
        <w:rPr>
          <w:rFonts w:ascii="Arial" w:eastAsia="Times New Roman" w:hAnsi="Arial" w:cs="Arial"/>
          <w:color w:val="000000"/>
        </w:rPr>
        <w:t>(„</w:t>
      </w:r>
      <w:r w:rsidRPr="00B00161">
        <w:rPr>
          <w:rFonts w:ascii="Arial" w:eastAsia="Times New Roman" w:hAnsi="Arial" w:cs="Arial"/>
          <w:color w:val="000000"/>
        </w:rPr>
        <w:t>Narodne novine</w:t>
      </w:r>
      <w:r w:rsidR="00BB6BDD">
        <w:rPr>
          <w:rFonts w:ascii="Arial" w:eastAsia="Times New Roman" w:hAnsi="Arial" w:cs="Arial"/>
          <w:color w:val="000000"/>
        </w:rPr>
        <w:t>“</w:t>
      </w:r>
      <w:r w:rsidRPr="00B00161">
        <w:rPr>
          <w:rFonts w:ascii="Arial" w:eastAsia="Times New Roman" w:hAnsi="Arial" w:cs="Arial"/>
          <w:color w:val="000000"/>
        </w:rPr>
        <w:t>, broj 86/08</w:t>
      </w:r>
      <w:r w:rsidR="00D71BE2">
        <w:rPr>
          <w:rFonts w:ascii="Arial" w:eastAsia="Times New Roman" w:hAnsi="Arial" w:cs="Arial"/>
          <w:color w:val="000000"/>
        </w:rPr>
        <w:t>,</w:t>
      </w:r>
      <w:r>
        <w:rPr>
          <w:rFonts w:ascii="Arial" w:eastAsia="Times New Roman" w:hAnsi="Arial" w:cs="Arial"/>
          <w:color w:val="000000"/>
        </w:rPr>
        <w:t xml:space="preserve"> 61/11</w:t>
      </w:r>
      <w:r w:rsidR="00FE512B">
        <w:rPr>
          <w:rFonts w:ascii="Arial" w:eastAsia="Times New Roman" w:hAnsi="Arial" w:cs="Arial"/>
          <w:color w:val="000000"/>
        </w:rPr>
        <w:t xml:space="preserve">, </w:t>
      </w:r>
      <w:r w:rsidR="00D71BE2">
        <w:rPr>
          <w:rFonts w:ascii="Arial" w:eastAsia="Times New Roman" w:hAnsi="Arial" w:cs="Arial"/>
          <w:color w:val="000000"/>
        </w:rPr>
        <w:t>4/1</w:t>
      </w:r>
      <w:r w:rsidR="00192398">
        <w:rPr>
          <w:rFonts w:ascii="Arial" w:eastAsia="Times New Roman" w:hAnsi="Arial" w:cs="Arial"/>
          <w:color w:val="000000"/>
        </w:rPr>
        <w:t>8</w:t>
      </w:r>
      <w:r w:rsidR="00FE512B">
        <w:rPr>
          <w:rFonts w:ascii="Arial" w:eastAsia="Times New Roman" w:hAnsi="Arial" w:cs="Arial"/>
          <w:color w:val="000000"/>
        </w:rPr>
        <w:t xml:space="preserve"> i 112/19</w:t>
      </w:r>
      <w:r w:rsidR="00192398">
        <w:rPr>
          <w:rFonts w:ascii="Arial" w:eastAsia="Times New Roman" w:hAnsi="Arial" w:cs="Arial"/>
          <w:color w:val="000000"/>
        </w:rPr>
        <w:t>) i članka 5</w:t>
      </w:r>
      <w:r w:rsidR="00BB6BDD">
        <w:rPr>
          <w:rFonts w:ascii="Arial" w:eastAsia="Times New Roman" w:hAnsi="Arial" w:cs="Arial"/>
          <w:color w:val="000000"/>
        </w:rPr>
        <w:t>3</w:t>
      </w:r>
      <w:r w:rsidR="00192398">
        <w:rPr>
          <w:rFonts w:ascii="Arial" w:eastAsia="Times New Roman" w:hAnsi="Arial" w:cs="Arial"/>
          <w:color w:val="000000"/>
        </w:rPr>
        <w:t>. Statuta Grada Garešnice (</w:t>
      </w:r>
      <w:r w:rsidR="00BB6BDD">
        <w:rPr>
          <w:rFonts w:ascii="Arial" w:eastAsia="Times New Roman" w:hAnsi="Arial" w:cs="Arial"/>
          <w:color w:val="000000"/>
        </w:rPr>
        <w:t>„</w:t>
      </w:r>
      <w:r w:rsidR="00192398">
        <w:rPr>
          <w:rFonts w:ascii="Arial" w:eastAsia="Times New Roman" w:hAnsi="Arial" w:cs="Arial"/>
          <w:color w:val="000000"/>
        </w:rPr>
        <w:t>Službeni glasnik Grada Garešnice</w:t>
      </w:r>
      <w:r w:rsidR="00BB6BDD">
        <w:rPr>
          <w:rFonts w:ascii="Arial" w:eastAsia="Times New Roman" w:hAnsi="Arial" w:cs="Arial"/>
          <w:color w:val="000000"/>
        </w:rPr>
        <w:t>“,</w:t>
      </w:r>
      <w:r w:rsidR="00192398">
        <w:rPr>
          <w:rFonts w:ascii="Arial" w:eastAsia="Times New Roman" w:hAnsi="Arial" w:cs="Arial"/>
          <w:color w:val="000000"/>
        </w:rPr>
        <w:t xml:space="preserve"> broj</w:t>
      </w:r>
      <w:r w:rsidR="00BB6BDD">
        <w:rPr>
          <w:rFonts w:ascii="Arial" w:eastAsia="Times New Roman" w:hAnsi="Arial" w:cs="Arial"/>
          <w:color w:val="000000"/>
        </w:rPr>
        <w:t>:</w:t>
      </w:r>
      <w:r w:rsidR="00192398">
        <w:rPr>
          <w:rFonts w:ascii="Arial" w:eastAsia="Times New Roman" w:hAnsi="Arial" w:cs="Arial"/>
          <w:color w:val="000000"/>
        </w:rPr>
        <w:t xml:space="preserve"> </w:t>
      </w:r>
      <w:r w:rsidR="00BB6BDD">
        <w:rPr>
          <w:rFonts w:ascii="Arial" w:eastAsia="Times New Roman" w:hAnsi="Arial" w:cs="Arial"/>
          <w:color w:val="000000"/>
        </w:rPr>
        <w:t>2/21</w:t>
      </w:r>
      <w:r w:rsidR="00192398">
        <w:rPr>
          <w:rFonts w:ascii="Arial" w:eastAsia="Times New Roman" w:hAnsi="Arial" w:cs="Arial"/>
          <w:color w:val="000000"/>
        </w:rPr>
        <w:t>)</w:t>
      </w:r>
      <w:r w:rsidRPr="00B00161">
        <w:rPr>
          <w:rFonts w:ascii="Arial" w:eastAsia="Times New Roman" w:hAnsi="Arial" w:cs="Arial"/>
          <w:color w:val="000000"/>
        </w:rPr>
        <w:t xml:space="preserve"> na prijedlog </w:t>
      </w:r>
      <w:r>
        <w:rPr>
          <w:rFonts w:ascii="Arial" w:eastAsia="Times New Roman" w:hAnsi="Arial" w:cs="Arial"/>
          <w:color w:val="000000"/>
        </w:rPr>
        <w:t>pročelnika upravnih</w:t>
      </w:r>
      <w:r w:rsidRPr="00B00161">
        <w:rPr>
          <w:rFonts w:ascii="Arial" w:eastAsia="Times New Roman" w:hAnsi="Arial" w:cs="Arial"/>
          <w:color w:val="000000"/>
        </w:rPr>
        <w:t xml:space="preserve"> tijela Grad</w:t>
      </w:r>
      <w:r>
        <w:rPr>
          <w:rFonts w:ascii="Arial" w:eastAsia="Times New Roman" w:hAnsi="Arial" w:cs="Arial"/>
          <w:color w:val="000000"/>
        </w:rPr>
        <w:t>a Garešnice</w:t>
      </w:r>
      <w:r w:rsidRPr="00B00161">
        <w:rPr>
          <w:rFonts w:ascii="Arial" w:eastAsia="Times New Roman" w:hAnsi="Arial" w:cs="Arial"/>
          <w:color w:val="000000"/>
        </w:rPr>
        <w:t xml:space="preserve">, </w:t>
      </w:r>
      <w:r w:rsidR="00192398">
        <w:rPr>
          <w:rFonts w:ascii="Arial" w:eastAsia="Times New Roman" w:hAnsi="Arial" w:cs="Arial"/>
          <w:color w:val="000000"/>
        </w:rPr>
        <w:t>g</w:t>
      </w:r>
      <w:r>
        <w:rPr>
          <w:rFonts w:ascii="Arial" w:eastAsia="Times New Roman" w:hAnsi="Arial" w:cs="Arial"/>
          <w:color w:val="000000"/>
        </w:rPr>
        <w:t>radonačelnik Grada Garešnice</w:t>
      </w:r>
      <w:r w:rsidR="008D354A">
        <w:rPr>
          <w:rFonts w:ascii="Arial" w:eastAsia="Times New Roman" w:hAnsi="Arial" w:cs="Arial"/>
          <w:color w:val="000000"/>
        </w:rPr>
        <w:t xml:space="preserve"> utvrd</w:t>
      </w:r>
      <w:r w:rsidR="00D54F43">
        <w:rPr>
          <w:rFonts w:ascii="Arial" w:eastAsia="Times New Roman" w:hAnsi="Arial" w:cs="Arial"/>
          <w:color w:val="000000"/>
        </w:rPr>
        <w:t xml:space="preserve">io je </w:t>
      </w:r>
      <w:r w:rsidRPr="00B00161">
        <w:rPr>
          <w:rFonts w:ascii="Arial" w:eastAsia="Times New Roman" w:hAnsi="Arial" w:cs="Arial"/>
          <w:color w:val="000000"/>
        </w:rPr>
        <w:t xml:space="preserve"> sljedeći</w:t>
      </w:r>
    </w:p>
    <w:p w14:paraId="21EB05A4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04426F7" w14:textId="74B43B54" w:rsidR="00EA3309" w:rsidRDefault="00EA3309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4154EA98" w14:textId="77777777" w:rsidR="00253B76" w:rsidRPr="00B00161" w:rsidRDefault="00253B76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6197A905" w14:textId="77777777" w:rsidR="00B00161" w:rsidRDefault="00B00161" w:rsidP="00B0016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Plan prijma u službu</w:t>
      </w:r>
    </w:p>
    <w:p w14:paraId="123C161C" w14:textId="2239E690" w:rsidR="00B00161" w:rsidRPr="00B00161" w:rsidRDefault="00EA3309" w:rsidP="00B00161">
      <w:pPr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 </w:t>
      </w:r>
      <w:r w:rsidR="00B00161" w:rsidRPr="00B00161">
        <w:rPr>
          <w:rFonts w:ascii="Arial" w:eastAsia="Times New Roman" w:hAnsi="Arial" w:cs="Arial"/>
          <w:b/>
          <w:bCs/>
          <w:color w:val="000000"/>
        </w:rPr>
        <w:t>za 20</w:t>
      </w:r>
      <w:r w:rsidR="00D54F43">
        <w:rPr>
          <w:rFonts w:ascii="Arial" w:eastAsia="Times New Roman" w:hAnsi="Arial" w:cs="Arial"/>
          <w:b/>
          <w:bCs/>
          <w:color w:val="000000"/>
        </w:rPr>
        <w:t>2</w:t>
      </w:r>
      <w:r w:rsidR="00A84BB0">
        <w:rPr>
          <w:rFonts w:ascii="Arial" w:eastAsia="Times New Roman" w:hAnsi="Arial" w:cs="Arial"/>
          <w:b/>
          <w:bCs/>
          <w:color w:val="000000"/>
        </w:rPr>
        <w:t>3</w:t>
      </w:r>
      <w:r w:rsidR="00B00161" w:rsidRPr="00B00161">
        <w:rPr>
          <w:rFonts w:ascii="Arial" w:eastAsia="Times New Roman" w:hAnsi="Arial" w:cs="Arial"/>
          <w:b/>
          <w:bCs/>
          <w:color w:val="000000"/>
        </w:rPr>
        <w:t>. godinu</w:t>
      </w:r>
    </w:p>
    <w:p w14:paraId="2628FC3A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0D60FE90" w14:textId="77777777" w:rsidR="00EA3309" w:rsidRPr="00B00161" w:rsidRDefault="00EA3309" w:rsidP="00B0016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5D128459" w14:textId="77777777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Članak 1.</w:t>
      </w:r>
    </w:p>
    <w:p w14:paraId="2A6C205A" w14:textId="202F9B6F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</w:r>
      <w:r w:rsidR="0037197E" w:rsidRPr="00B00161">
        <w:rPr>
          <w:rFonts w:ascii="Arial" w:eastAsia="Times New Roman" w:hAnsi="Arial" w:cs="Arial"/>
          <w:color w:val="000000"/>
        </w:rPr>
        <w:t>Plan</w:t>
      </w:r>
      <w:r w:rsidR="0037197E">
        <w:rPr>
          <w:rFonts w:ascii="Arial" w:eastAsia="Times New Roman" w:hAnsi="Arial" w:cs="Arial"/>
          <w:color w:val="000000"/>
        </w:rPr>
        <w:t>om</w:t>
      </w:r>
      <w:r w:rsidR="0037197E" w:rsidRPr="00B00161">
        <w:rPr>
          <w:rFonts w:ascii="Arial" w:eastAsia="Times New Roman" w:hAnsi="Arial" w:cs="Arial"/>
          <w:color w:val="000000"/>
        </w:rPr>
        <w:t xml:space="preserve"> </w:t>
      </w:r>
      <w:r w:rsidRPr="00B00161">
        <w:rPr>
          <w:rFonts w:ascii="Arial" w:eastAsia="Times New Roman" w:hAnsi="Arial" w:cs="Arial"/>
          <w:color w:val="000000"/>
        </w:rPr>
        <w:t>prijma u službu</w:t>
      </w:r>
      <w:r w:rsidR="00943752">
        <w:rPr>
          <w:rFonts w:ascii="Arial" w:eastAsia="Times New Roman" w:hAnsi="Arial" w:cs="Arial"/>
          <w:color w:val="000000"/>
        </w:rPr>
        <w:t xml:space="preserve"> za 20</w:t>
      </w:r>
      <w:r w:rsidR="00D54F43">
        <w:rPr>
          <w:rFonts w:ascii="Arial" w:eastAsia="Times New Roman" w:hAnsi="Arial" w:cs="Arial"/>
          <w:color w:val="000000"/>
        </w:rPr>
        <w:t>2</w:t>
      </w:r>
      <w:r w:rsidR="00A84BB0">
        <w:rPr>
          <w:rFonts w:ascii="Arial" w:eastAsia="Times New Roman" w:hAnsi="Arial" w:cs="Arial"/>
          <w:color w:val="000000"/>
        </w:rPr>
        <w:t>3</w:t>
      </w:r>
      <w:r w:rsidR="007E63B5">
        <w:rPr>
          <w:rFonts w:ascii="Arial" w:eastAsia="Times New Roman" w:hAnsi="Arial" w:cs="Arial"/>
          <w:color w:val="000000"/>
        </w:rPr>
        <w:t>.</w:t>
      </w:r>
      <w:r w:rsidR="00943752">
        <w:rPr>
          <w:rFonts w:ascii="Arial" w:eastAsia="Times New Roman" w:hAnsi="Arial" w:cs="Arial"/>
          <w:color w:val="000000"/>
        </w:rPr>
        <w:t xml:space="preserve"> godinu</w:t>
      </w:r>
      <w:r w:rsidRPr="00B00161">
        <w:rPr>
          <w:rFonts w:ascii="Arial" w:eastAsia="Times New Roman" w:hAnsi="Arial" w:cs="Arial"/>
          <w:color w:val="000000"/>
        </w:rPr>
        <w:t xml:space="preserve"> </w:t>
      </w:r>
      <w:r w:rsidR="0037197E">
        <w:rPr>
          <w:rFonts w:ascii="Arial" w:eastAsia="Times New Roman" w:hAnsi="Arial" w:cs="Arial"/>
          <w:color w:val="000000"/>
        </w:rPr>
        <w:t>utvrđuje</w:t>
      </w:r>
      <w:r w:rsidRPr="00B00161">
        <w:rPr>
          <w:rFonts w:ascii="Arial" w:eastAsia="Times New Roman" w:hAnsi="Arial" w:cs="Arial"/>
          <w:color w:val="000000"/>
        </w:rPr>
        <w:t xml:space="preserve"> se</w:t>
      </w:r>
      <w:r w:rsidR="00A84BB0">
        <w:rPr>
          <w:rFonts w:ascii="Arial" w:eastAsia="Times New Roman" w:hAnsi="Arial" w:cs="Arial"/>
          <w:color w:val="000000"/>
        </w:rPr>
        <w:t xml:space="preserve"> plan</w:t>
      </w:r>
      <w:r w:rsidR="0037197E">
        <w:rPr>
          <w:rFonts w:ascii="Arial" w:eastAsia="Times New Roman" w:hAnsi="Arial" w:cs="Arial"/>
          <w:color w:val="000000"/>
        </w:rPr>
        <w:t xml:space="preserve"> prij</w:t>
      </w:r>
      <w:r w:rsidR="00A84BB0">
        <w:rPr>
          <w:rFonts w:ascii="Arial" w:eastAsia="Times New Roman" w:hAnsi="Arial" w:cs="Arial"/>
          <w:color w:val="000000"/>
        </w:rPr>
        <w:t>ma</w:t>
      </w:r>
      <w:r w:rsidR="0037197E">
        <w:rPr>
          <w:rFonts w:ascii="Arial" w:eastAsia="Times New Roman" w:hAnsi="Arial" w:cs="Arial"/>
          <w:color w:val="000000"/>
        </w:rPr>
        <w:t xml:space="preserve"> službenika i namještenika u</w:t>
      </w:r>
      <w:r w:rsidRPr="00B00161">
        <w:rPr>
          <w:rFonts w:ascii="Arial" w:eastAsia="Times New Roman" w:hAnsi="Arial" w:cs="Arial"/>
          <w:color w:val="000000"/>
        </w:rPr>
        <w:t xml:space="preserve"> </w:t>
      </w:r>
      <w:r w:rsidR="00A84BB0">
        <w:rPr>
          <w:rFonts w:ascii="Arial" w:eastAsia="Times New Roman" w:hAnsi="Arial" w:cs="Arial"/>
          <w:color w:val="000000"/>
        </w:rPr>
        <w:t>upravna tijela Grada Garešnice</w:t>
      </w:r>
      <w:r w:rsidR="00CF33EE">
        <w:rPr>
          <w:rFonts w:ascii="Arial" w:eastAsia="Times New Roman" w:hAnsi="Arial" w:cs="Arial"/>
          <w:color w:val="000000"/>
        </w:rPr>
        <w:t xml:space="preserve"> </w:t>
      </w:r>
      <w:r w:rsidR="00D71BE2">
        <w:rPr>
          <w:rFonts w:ascii="Arial" w:eastAsia="Times New Roman" w:hAnsi="Arial" w:cs="Arial"/>
          <w:color w:val="000000"/>
        </w:rPr>
        <w:t>z</w:t>
      </w:r>
      <w:r w:rsidR="00EA3309" w:rsidRPr="00B00161">
        <w:rPr>
          <w:rFonts w:ascii="Arial" w:eastAsia="Times New Roman" w:hAnsi="Arial" w:cs="Arial"/>
          <w:color w:val="000000"/>
        </w:rPr>
        <w:t xml:space="preserve">a </w:t>
      </w:r>
      <w:r w:rsidRPr="00B00161">
        <w:rPr>
          <w:rFonts w:ascii="Arial" w:eastAsia="Times New Roman" w:hAnsi="Arial" w:cs="Arial"/>
          <w:color w:val="000000"/>
        </w:rPr>
        <w:t>20</w:t>
      </w:r>
      <w:r w:rsidR="00D54F43">
        <w:rPr>
          <w:rFonts w:ascii="Arial" w:eastAsia="Times New Roman" w:hAnsi="Arial" w:cs="Arial"/>
          <w:color w:val="000000"/>
        </w:rPr>
        <w:t>2</w:t>
      </w:r>
      <w:r w:rsidR="00A84BB0">
        <w:rPr>
          <w:rFonts w:ascii="Arial" w:eastAsia="Times New Roman" w:hAnsi="Arial" w:cs="Arial"/>
          <w:color w:val="000000"/>
        </w:rPr>
        <w:t>3</w:t>
      </w:r>
      <w:r w:rsidRPr="00B00161">
        <w:rPr>
          <w:rFonts w:ascii="Arial" w:eastAsia="Times New Roman" w:hAnsi="Arial" w:cs="Arial"/>
          <w:color w:val="000000"/>
        </w:rPr>
        <w:t>. godinu.</w:t>
      </w:r>
    </w:p>
    <w:p w14:paraId="1121E441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5C3E56FF" w14:textId="77777777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bCs/>
          <w:color w:val="000000"/>
        </w:rPr>
        <w:t>Članak 2.</w:t>
      </w:r>
    </w:p>
    <w:p w14:paraId="5E9C561E" w14:textId="77777777" w:rsidR="00192398" w:rsidRDefault="00192398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2EA0A2CD" w14:textId="77777777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Riječi i pojmovi koji imaju rodno značenje korišteni u ovom Planu odnose se jednako na muški i ženski rod bez obzira jesu li korišteni u muškom ili ženskom rodu.</w:t>
      </w:r>
    </w:p>
    <w:p w14:paraId="63926D82" w14:textId="77777777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38008AB" w14:textId="77777777" w:rsidR="00192398" w:rsidRDefault="00192398" w:rsidP="0019239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Članak 3.</w:t>
      </w:r>
    </w:p>
    <w:p w14:paraId="61D945EF" w14:textId="77777777" w:rsidR="00192398" w:rsidRDefault="00192398" w:rsidP="00192398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675CDC68" w14:textId="6476362B" w:rsidR="00192398" w:rsidRDefault="00192398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 upravnim tijelima Grada Garešnice sistematizirano je ukupno</w:t>
      </w:r>
      <w:r w:rsidR="007A2A90">
        <w:rPr>
          <w:rFonts w:ascii="Arial" w:eastAsia="Times New Roman" w:hAnsi="Arial" w:cs="Arial"/>
          <w:bCs/>
          <w:color w:val="000000"/>
        </w:rPr>
        <w:t xml:space="preserve"> </w:t>
      </w:r>
      <w:r w:rsidR="00A84BB0">
        <w:rPr>
          <w:rFonts w:ascii="Arial" w:eastAsia="Times New Roman" w:hAnsi="Arial" w:cs="Arial"/>
          <w:bCs/>
          <w:color w:val="000000"/>
        </w:rPr>
        <w:t>3</w:t>
      </w:r>
      <w:r w:rsidR="00253B76">
        <w:rPr>
          <w:rFonts w:ascii="Arial" w:eastAsia="Times New Roman" w:hAnsi="Arial" w:cs="Arial"/>
          <w:bCs/>
          <w:color w:val="000000"/>
        </w:rPr>
        <w:t>7</w:t>
      </w:r>
      <w:r w:rsidR="007A2A90">
        <w:rPr>
          <w:rFonts w:ascii="Arial" w:eastAsia="Times New Roman" w:hAnsi="Arial" w:cs="Arial"/>
          <w:bCs/>
          <w:color w:val="000000"/>
        </w:rPr>
        <w:t xml:space="preserve"> radn</w:t>
      </w:r>
      <w:r w:rsidR="002B0C44">
        <w:rPr>
          <w:rFonts w:ascii="Arial" w:eastAsia="Times New Roman" w:hAnsi="Arial" w:cs="Arial"/>
          <w:bCs/>
          <w:color w:val="000000"/>
        </w:rPr>
        <w:t>ih</w:t>
      </w:r>
      <w:r w:rsidR="00062CF7">
        <w:rPr>
          <w:rFonts w:ascii="Arial" w:eastAsia="Times New Roman" w:hAnsi="Arial" w:cs="Arial"/>
          <w:bCs/>
          <w:color w:val="000000"/>
        </w:rPr>
        <w:t xml:space="preserve"> </w:t>
      </w:r>
      <w:r w:rsidR="007A2A90">
        <w:rPr>
          <w:rFonts w:ascii="Arial" w:eastAsia="Times New Roman" w:hAnsi="Arial" w:cs="Arial"/>
          <w:bCs/>
          <w:color w:val="000000"/>
        </w:rPr>
        <w:t>mjesta</w:t>
      </w:r>
      <w:r w:rsidR="002B0C44">
        <w:rPr>
          <w:rFonts w:ascii="Arial" w:eastAsia="Times New Roman" w:hAnsi="Arial" w:cs="Arial"/>
          <w:bCs/>
          <w:color w:val="000000"/>
        </w:rPr>
        <w:t>,</w:t>
      </w:r>
      <w:r w:rsidR="007A2A90">
        <w:rPr>
          <w:rFonts w:ascii="Arial" w:eastAsia="Times New Roman" w:hAnsi="Arial" w:cs="Arial"/>
          <w:bCs/>
          <w:color w:val="000000"/>
        </w:rPr>
        <w:t xml:space="preserve"> a zaposleno je </w:t>
      </w:r>
      <w:r w:rsidR="00A84BB0">
        <w:rPr>
          <w:rFonts w:ascii="Arial" w:eastAsia="Times New Roman" w:hAnsi="Arial" w:cs="Arial"/>
          <w:bCs/>
          <w:color w:val="000000"/>
        </w:rPr>
        <w:t>1</w:t>
      </w:r>
      <w:r w:rsidR="00253B76">
        <w:rPr>
          <w:rFonts w:ascii="Arial" w:eastAsia="Times New Roman" w:hAnsi="Arial" w:cs="Arial"/>
          <w:bCs/>
          <w:color w:val="000000"/>
        </w:rPr>
        <w:t>6</w:t>
      </w:r>
      <w:r w:rsidR="007A2A90">
        <w:rPr>
          <w:rFonts w:ascii="Arial" w:eastAsia="Times New Roman" w:hAnsi="Arial" w:cs="Arial"/>
          <w:bCs/>
          <w:color w:val="000000"/>
        </w:rPr>
        <w:t xml:space="preserve"> službenika na neodređeno vrijeme</w:t>
      </w:r>
      <w:r w:rsidR="00253B76">
        <w:rPr>
          <w:rFonts w:ascii="Arial" w:eastAsia="Times New Roman" w:hAnsi="Arial" w:cs="Arial"/>
          <w:bCs/>
          <w:color w:val="000000"/>
        </w:rPr>
        <w:t>, 1 službenik na određeno vrijeme</w:t>
      </w:r>
      <w:r w:rsidR="00A84BB0">
        <w:rPr>
          <w:rFonts w:ascii="Arial" w:eastAsia="Times New Roman" w:hAnsi="Arial" w:cs="Arial"/>
          <w:bCs/>
          <w:color w:val="000000"/>
        </w:rPr>
        <w:t xml:space="preserve"> </w:t>
      </w:r>
      <w:r w:rsidR="002B0C44">
        <w:rPr>
          <w:rFonts w:ascii="Arial" w:eastAsia="Times New Roman" w:hAnsi="Arial" w:cs="Arial"/>
          <w:bCs/>
          <w:color w:val="000000"/>
        </w:rPr>
        <w:t>i 3</w:t>
      </w:r>
      <w:r w:rsidR="007A2A90">
        <w:rPr>
          <w:rFonts w:ascii="Arial" w:eastAsia="Times New Roman" w:hAnsi="Arial" w:cs="Arial"/>
          <w:bCs/>
          <w:color w:val="000000"/>
        </w:rPr>
        <w:t xml:space="preserve"> namješ</w:t>
      </w:r>
      <w:r w:rsidR="00062CF7">
        <w:rPr>
          <w:rFonts w:ascii="Arial" w:eastAsia="Times New Roman" w:hAnsi="Arial" w:cs="Arial"/>
          <w:bCs/>
          <w:color w:val="000000"/>
        </w:rPr>
        <w:t>tenika na neodređeno vrijeme</w:t>
      </w:r>
      <w:r w:rsidR="007A2A90">
        <w:rPr>
          <w:rFonts w:ascii="Arial" w:eastAsia="Times New Roman" w:hAnsi="Arial" w:cs="Arial"/>
          <w:bCs/>
          <w:color w:val="000000"/>
        </w:rPr>
        <w:t>.</w:t>
      </w:r>
    </w:p>
    <w:p w14:paraId="708061E9" w14:textId="77777777" w:rsidR="007A2A90" w:rsidRDefault="007A2A90" w:rsidP="0019239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8392993" w14:textId="77777777" w:rsidR="007A2A90" w:rsidRDefault="007A2A90" w:rsidP="007A2A9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Članak 4.</w:t>
      </w:r>
    </w:p>
    <w:p w14:paraId="13FC9EAF" w14:textId="77777777" w:rsidR="002A3D62" w:rsidRDefault="002A3D62" w:rsidP="007A2A90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</w:p>
    <w:p w14:paraId="5D604E7A" w14:textId="5B596D38" w:rsidR="002A3D62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U upravna tijela Grada Garešnice, sukladno predviđenim financijskim sredstvima u Proračunu Grada Garešnica za 20</w:t>
      </w:r>
      <w:r w:rsidR="00D54F43">
        <w:rPr>
          <w:rFonts w:ascii="Arial" w:eastAsia="Times New Roman" w:hAnsi="Arial" w:cs="Arial"/>
          <w:bCs/>
          <w:color w:val="000000"/>
        </w:rPr>
        <w:t>2</w:t>
      </w:r>
      <w:r w:rsidR="00A84BB0">
        <w:rPr>
          <w:rFonts w:ascii="Arial" w:eastAsia="Times New Roman" w:hAnsi="Arial" w:cs="Arial"/>
          <w:bCs/>
          <w:color w:val="000000"/>
        </w:rPr>
        <w:t>3</w:t>
      </w:r>
      <w:r>
        <w:rPr>
          <w:rFonts w:ascii="Arial" w:eastAsia="Times New Roman" w:hAnsi="Arial" w:cs="Arial"/>
          <w:bCs/>
          <w:color w:val="000000"/>
        </w:rPr>
        <w:t xml:space="preserve">. </w:t>
      </w:r>
      <w:r w:rsidR="00BC2C17">
        <w:rPr>
          <w:rFonts w:ascii="Arial" w:eastAsia="Times New Roman" w:hAnsi="Arial" w:cs="Arial"/>
          <w:bCs/>
          <w:color w:val="000000"/>
        </w:rPr>
        <w:t>g</w:t>
      </w:r>
      <w:r>
        <w:rPr>
          <w:rFonts w:ascii="Arial" w:eastAsia="Times New Roman" w:hAnsi="Arial" w:cs="Arial"/>
          <w:bCs/>
          <w:color w:val="000000"/>
        </w:rPr>
        <w:t>odinu, planira se prijam službenika za slijedeća radna mjesta:</w:t>
      </w:r>
    </w:p>
    <w:p w14:paraId="52AF9348" w14:textId="77777777" w:rsidR="002A3D62" w:rsidRPr="00B71FEC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4B21FC0" w14:textId="71DE83F3" w:rsidR="002A3D62" w:rsidRPr="00CF33EE" w:rsidRDefault="002A3D62" w:rsidP="002A3D62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CF33EE">
        <w:rPr>
          <w:rFonts w:ascii="Arial" w:eastAsia="Times New Roman" w:hAnsi="Arial" w:cs="Arial"/>
          <w:b/>
          <w:bCs/>
        </w:rPr>
        <w:t xml:space="preserve">a) Upravni odjel za </w:t>
      </w:r>
      <w:r w:rsidR="00A84BB0">
        <w:rPr>
          <w:rFonts w:ascii="Arial" w:eastAsia="Times New Roman" w:hAnsi="Arial" w:cs="Arial"/>
          <w:b/>
          <w:bCs/>
        </w:rPr>
        <w:t>društvene djelatnosti, imovinu i opće poslove</w:t>
      </w:r>
    </w:p>
    <w:p w14:paraId="693A165F" w14:textId="5E8EE4A7" w:rsidR="003E211D" w:rsidRDefault="00CF33EE" w:rsidP="00CF33EE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 službenik na neodređeno vrijeme na radno mjesto </w:t>
      </w:r>
      <w:r w:rsidR="00A84BB0">
        <w:rPr>
          <w:rFonts w:ascii="Arial" w:eastAsia="Times New Roman" w:hAnsi="Arial" w:cs="Arial"/>
          <w:color w:val="000000"/>
        </w:rPr>
        <w:t>pročelnik Upravnog odjela za društvene djelatnosti, imovinu i opće poslove</w:t>
      </w:r>
    </w:p>
    <w:p w14:paraId="2AFD450C" w14:textId="206EC63D" w:rsidR="004433FE" w:rsidRDefault="00CF33EE" w:rsidP="00A84BB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 službenik na neodređeno vrijeme na radno mjesto </w:t>
      </w:r>
      <w:r w:rsidR="00A84BB0">
        <w:rPr>
          <w:rFonts w:ascii="Arial" w:eastAsia="Times New Roman" w:hAnsi="Arial" w:cs="Arial"/>
          <w:color w:val="000000"/>
        </w:rPr>
        <w:t>referent za opću upravu</w:t>
      </w:r>
    </w:p>
    <w:p w14:paraId="73513FD4" w14:textId="77777777" w:rsidR="007E54E9" w:rsidRDefault="005E105E" w:rsidP="007E54E9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 vježbenik</w:t>
      </w:r>
      <w:r w:rsidR="00253B76">
        <w:rPr>
          <w:rFonts w:ascii="Arial" w:eastAsia="Times New Roman" w:hAnsi="Arial" w:cs="Arial"/>
          <w:color w:val="000000"/>
        </w:rPr>
        <w:t xml:space="preserve"> na određeno vrijeme </w:t>
      </w:r>
    </w:p>
    <w:p w14:paraId="30A56A18" w14:textId="77777777" w:rsidR="007E54E9" w:rsidRDefault="007E54E9" w:rsidP="007E54E9">
      <w:pPr>
        <w:pStyle w:val="Odlomakpopisa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45F67CF8" w14:textId="77777777" w:rsidR="007E54E9" w:rsidRDefault="007E54E9" w:rsidP="007E54E9">
      <w:pPr>
        <w:pStyle w:val="Odlomakpopisa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47926DB" w14:textId="54E3E5DF" w:rsidR="00BC2C17" w:rsidRPr="007E54E9" w:rsidRDefault="00BC2C17" w:rsidP="007E54E9">
      <w:pPr>
        <w:pStyle w:val="Odlomakpopisa"/>
        <w:spacing w:after="0" w:line="240" w:lineRule="auto"/>
        <w:ind w:left="0"/>
        <w:jc w:val="center"/>
        <w:rPr>
          <w:rFonts w:ascii="Arial" w:eastAsia="Times New Roman" w:hAnsi="Arial" w:cs="Arial"/>
          <w:color w:val="000000"/>
        </w:rPr>
      </w:pPr>
      <w:r w:rsidRPr="007E54E9">
        <w:rPr>
          <w:rFonts w:ascii="Arial" w:eastAsia="Times New Roman" w:hAnsi="Arial" w:cs="Arial"/>
          <w:color w:val="000000"/>
        </w:rPr>
        <w:lastRenderedPageBreak/>
        <w:t>Članak 5.</w:t>
      </w:r>
    </w:p>
    <w:p w14:paraId="66D4926C" w14:textId="77777777" w:rsidR="00970C4F" w:rsidRDefault="00970C4F" w:rsidP="00BC2C17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14:paraId="0402249C" w14:textId="4BC144F2" w:rsidR="00BC2C17" w:rsidRDefault="00BC2C17" w:rsidP="00BC2C17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 temelju ovog Plana, slobodno radno mjesto popunjava se putem javnog natječaja, te putem pisanog sporazuma čelnika tijela sukladno Zakonu o službenicima i namještenicima u lokalnoj i područnoj</w:t>
      </w:r>
      <w:r w:rsidR="005D5CA7">
        <w:rPr>
          <w:rFonts w:ascii="Arial" w:eastAsia="Times New Roman" w:hAnsi="Arial" w:cs="Arial"/>
          <w:color w:val="000000"/>
        </w:rPr>
        <w:t xml:space="preserve"> (regionalnoj) samoupravi i financijskim sredstvima osiguranim Proračunom Grada Garešnice za 20</w:t>
      </w:r>
      <w:r w:rsidR="00D54F43">
        <w:rPr>
          <w:rFonts w:ascii="Arial" w:eastAsia="Times New Roman" w:hAnsi="Arial" w:cs="Arial"/>
          <w:color w:val="000000"/>
        </w:rPr>
        <w:t>2</w:t>
      </w:r>
      <w:r w:rsidR="00A84BB0">
        <w:rPr>
          <w:rFonts w:ascii="Arial" w:eastAsia="Times New Roman" w:hAnsi="Arial" w:cs="Arial"/>
          <w:color w:val="000000"/>
        </w:rPr>
        <w:t>3</w:t>
      </w:r>
      <w:r w:rsidR="005D5CA7">
        <w:rPr>
          <w:rFonts w:ascii="Arial" w:eastAsia="Times New Roman" w:hAnsi="Arial" w:cs="Arial"/>
          <w:color w:val="000000"/>
        </w:rPr>
        <w:t>. godinu, osim u slučaju potrebe prijma u službu na određeno vrijeme i popune radnog mjesta koje je ostalo upražnjeno nakon donošenja ovog Plana.</w:t>
      </w:r>
      <w:r>
        <w:rPr>
          <w:rFonts w:ascii="Arial" w:eastAsia="Times New Roman" w:hAnsi="Arial" w:cs="Arial"/>
          <w:color w:val="000000"/>
        </w:rPr>
        <w:t xml:space="preserve"> </w:t>
      </w:r>
    </w:p>
    <w:p w14:paraId="6143334F" w14:textId="77777777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A145834" w14:textId="77777777" w:rsidR="00B00161" w:rsidRP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bCs/>
          <w:color w:val="000000"/>
        </w:rPr>
        <w:t xml:space="preserve">Članak </w:t>
      </w:r>
      <w:r w:rsidR="001E0D74">
        <w:rPr>
          <w:rFonts w:ascii="Arial" w:eastAsia="Times New Roman" w:hAnsi="Arial" w:cs="Arial"/>
          <w:bCs/>
          <w:color w:val="000000"/>
        </w:rPr>
        <w:t>6</w:t>
      </w:r>
      <w:r w:rsidRPr="00B00161">
        <w:rPr>
          <w:rFonts w:ascii="Arial" w:eastAsia="Times New Roman" w:hAnsi="Arial" w:cs="Arial"/>
          <w:bCs/>
          <w:color w:val="000000"/>
        </w:rPr>
        <w:t>.</w:t>
      </w:r>
    </w:p>
    <w:p w14:paraId="2988C26C" w14:textId="77777777" w:rsidR="00B00161" w:rsidRDefault="00B00161" w:rsidP="00943752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  <w:t xml:space="preserve">Gradonačelnik može izmijeniti ili dopuniti ovaj Plan na obrazloženi zahtjev </w:t>
      </w:r>
      <w:r w:rsidR="00943752">
        <w:rPr>
          <w:rFonts w:ascii="Arial" w:eastAsia="Times New Roman" w:hAnsi="Arial" w:cs="Arial"/>
          <w:color w:val="000000"/>
        </w:rPr>
        <w:t>pročelnika upravnih</w:t>
      </w:r>
      <w:r w:rsidRPr="00B00161">
        <w:rPr>
          <w:rFonts w:ascii="Arial" w:eastAsia="Times New Roman" w:hAnsi="Arial" w:cs="Arial"/>
          <w:color w:val="000000"/>
        </w:rPr>
        <w:t xml:space="preserve"> tijela.</w:t>
      </w:r>
    </w:p>
    <w:p w14:paraId="7E97628D" w14:textId="77777777" w:rsidR="00B00161" w:rsidRDefault="00B00161" w:rsidP="00B0016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10ACB9B4" w14:textId="12DF94C3" w:rsidR="00B00161" w:rsidRDefault="00B00161" w:rsidP="00B0016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 xml:space="preserve">Članak </w:t>
      </w:r>
      <w:r w:rsidR="00414047">
        <w:rPr>
          <w:rFonts w:ascii="Arial" w:eastAsia="Times New Roman" w:hAnsi="Arial" w:cs="Arial"/>
          <w:bCs/>
          <w:color w:val="000000"/>
        </w:rPr>
        <w:t>7</w:t>
      </w:r>
      <w:r>
        <w:rPr>
          <w:rFonts w:ascii="Arial" w:eastAsia="Times New Roman" w:hAnsi="Arial" w:cs="Arial"/>
          <w:bCs/>
          <w:color w:val="000000"/>
        </w:rPr>
        <w:t>.</w:t>
      </w:r>
    </w:p>
    <w:p w14:paraId="66F5D810" w14:textId="2BE2CF0E" w:rsidR="00D42109" w:rsidRDefault="00B00161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  <w:r w:rsidRPr="00B00161">
        <w:rPr>
          <w:rFonts w:ascii="Arial" w:eastAsia="Times New Roman" w:hAnsi="Arial" w:cs="Arial"/>
          <w:color w:val="000000"/>
        </w:rPr>
        <w:br/>
        <w:t>Plan prijma u službu za 20</w:t>
      </w:r>
      <w:r w:rsidR="00D54F43">
        <w:rPr>
          <w:rFonts w:ascii="Arial" w:eastAsia="Times New Roman" w:hAnsi="Arial" w:cs="Arial"/>
          <w:color w:val="000000"/>
        </w:rPr>
        <w:t>2</w:t>
      </w:r>
      <w:r w:rsidR="00A84BB0">
        <w:rPr>
          <w:rFonts w:ascii="Arial" w:eastAsia="Times New Roman" w:hAnsi="Arial" w:cs="Arial"/>
          <w:color w:val="000000"/>
        </w:rPr>
        <w:t>3</w:t>
      </w:r>
      <w:r w:rsidRPr="00B00161">
        <w:rPr>
          <w:rFonts w:ascii="Arial" w:eastAsia="Times New Roman" w:hAnsi="Arial" w:cs="Arial"/>
          <w:color w:val="000000"/>
        </w:rPr>
        <w:t xml:space="preserve">. godinu stupa na snagu </w:t>
      </w:r>
      <w:r w:rsidR="00B90230">
        <w:rPr>
          <w:rFonts w:ascii="Arial" w:eastAsia="Times New Roman" w:hAnsi="Arial" w:cs="Arial"/>
          <w:color w:val="000000"/>
        </w:rPr>
        <w:t>osmog dana od dana objave u Službenom glasniku Grada Garešnice.</w:t>
      </w:r>
    </w:p>
    <w:p w14:paraId="51778520" w14:textId="74800116" w:rsidR="00F75E2C" w:rsidRDefault="00F75E2C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6DB6A572" w14:textId="77777777" w:rsidR="00253B76" w:rsidRPr="00B00161" w:rsidRDefault="00253B76" w:rsidP="00B00161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</w:rPr>
      </w:pPr>
    </w:p>
    <w:p w14:paraId="006ED435" w14:textId="0E36B7CB" w:rsidR="00943752" w:rsidRDefault="00D71BE2" w:rsidP="00A84BB0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Gr</w:t>
      </w:r>
      <w:r w:rsidR="00B00161" w:rsidRPr="00B00161">
        <w:rPr>
          <w:rFonts w:ascii="Arial" w:eastAsia="Times New Roman" w:hAnsi="Arial" w:cs="Arial"/>
          <w:color w:val="000000"/>
        </w:rPr>
        <w:t>adonačelnik:</w:t>
      </w:r>
      <w:r w:rsidR="00B00161" w:rsidRPr="00B00161">
        <w:rPr>
          <w:rFonts w:ascii="Arial" w:eastAsia="MS Gothic" w:hAnsi="MS Gothic" w:cs="Arial"/>
          <w:color w:val="000000"/>
        </w:rPr>
        <w:t> </w:t>
      </w:r>
      <w:r w:rsidR="00B00161" w:rsidRPr="00B00161">
        <w:rPr>
          <w:rFonts w:ascii="Arial" w:eastAsia="Times New Roman" w:hAnsi="Arial" w:cs="Arial"/>
          <w:color w:val="000000"/>
        </w:rPr>
        <w:t xml:space="preserve"> </w:t>
      </w:r>
    </w:p>
    <w:p w14:paraId="3F61CE04" w14:textId="3FE57475" w:rsidR="00532F7A" w:rsidRDefault="00D4210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                                                Josip Bilandžija, </w:t>
      </w:r>
      <w:proofErr w:type="spellStart"/>
      <w:r>
        <w:rPr>
          <w:rFonts w:ascii="Arial" w:eastAsia="Times New Roman" w:hAnsi="Arial" w:cs="Arial"/>
          <w:color w:val="000000"/>
        </w:rPr>
        <w:t>dipl.ing.šum</w:t>
      </w:r>
      <w:proofErr w:type="spellEnd"/>
      <w:r>
        <w:rPr>
          <w:rFonts w:ascii="Arial" w:eastAsia="Times New Roman" w:hAnsi="Arial" w:cs="Arial"/>
          <w:color w:val="000000"/>
        </w:rPr>
        <w:t>.</w:t>
      </w:r>
    </w:p>
    <w:p w14:paraId="60B1825F" w14:textId="14E3567F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707A13C3" w14:textId="16550093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603CE0F" w14:textId="6B04FA4D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903488B" w14:textId="4E02DDFA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F0AA5B9" w14:textId="3684853F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14F88FF7" w14:textId="77777777" w:rsidR="007E54E9" w:rsidRDefault="007E54E9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538838FA" w14:textId="2BFEB5D9" w:rsidR="00253B76" w:rsidRDefault="00253B76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6593164E" w14:textId="77777777" w:rsidR="00253B76" w:rsidRDefault="00253B76" w:rsidP="00A84BB0">
      <w:pPr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14:paraId="3A24ABDC" w14:textId="44853933" w:rsidR="00B00161" w:rsidRPr="00B00161" w:rsidRDefault="00B00161" w:rsidP="00B00161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</w:rPr>
      </w:pPr>
      <w:r w:rsidRPr="00B00161">
        <w:rPr>
          <w:rFonts w:ascii="Arial" w:eastAsia="Times New Roman" w:hAnsi="Arial" w:cs="Arial"/>
          <w:b/>
          <w:bCs/>
          <w:color w:val="000000"/>
        </w:rPr>
        <w:t>PLAN PRIJMA U SLUŽBU ZA 20</w:t>
      </w:r>
      <w:r w:rsidR="00D66B16">
        <w:rPr>
          <w:rFonts w:ascii="Arial" w:eastAsia="Times New Roman" w:hAnsi="Arial" w:cs="Arial"/>
          <w:b/>
          <w:bCs/>
          <w:color w:val="000000"/>
        </w:rPr>
        <w:t>2</w:t>
      </w:r>
      <w:r w:rsidR="00A84BB0">
        <w:rPr>
          <w:rFonts w:ascii="Arial" w:eastAsia="Times New Roman" w:hAnsi="Arial" w:cs="Arial"/>
          <w:b/>
          <w:bCs/>
          <w:color w:val="000000"/>
        </w:rPr>
        <w:t>3</w:t>
      </w:r>
      <w:r w:rsidRPr="00B00161">
        <w:rPr>
          <w:rFonts w:ascii="Arial" w:eastAsia="Times New Roman" w:hAnsi="Arial" w:cs="Arial"/>
          <w:b/>
          <w:bCs/>
          <w:color w:val="000000"/>
        </w:rPr>
        <w:t>. GODINU</w:t>
      </w:r>
    </w:p>
    <w:tbl>
      <w:tblPr>
        <w:tblW w:w="614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97"/>
        <w:gridCol w:w="1929"/>
        <w:gridCol w:w="1637"/>
        <w:gridCol w:w="1368"/>
        <w:gridCol w:w="561"/>
        <w:gridCol w:w="561"/>
        <w:gridCol w:w="561"/>
        <w:gridCol w:w="561"/>
        <w:gridCol w:w="561"/>
        <w:gridCol w:w="561"/>
        <w:gridCol w:w="1160"/>
        <w:gridCol w:w="1075"/>
      </w:tblGrid>
      <w:tr w:rsidR="00EA4236" w:rsidRPr="00B00161" w14:paraId="6166FB38" w14:textId="66CA0E3F" w:rsidTr="00EA423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E1F868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R.br.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38454" w14:textId="6B4ED570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 xml:space="preserve">Naziv </w:t>
            </w:r>
            <w:r>
              <w:rPr>
                <w:rFonts w:ascii="Arial" w:eastAsia="Times New Roman" w:hAnsi="Arial" w:cs="Arial"/>
                <w:color w:val="000000"/>
              </w:rPr>
              <w:t>upravnog tijela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49F4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Broj sistematiziranih radnih mjesta</w:t>
            </w:r>
          </w:p>
          <w:p w14:paraId="7CF8361F" w14:textId="08E0BEE3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na dan 31.12.2022.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413886" w14:textId="29D251DB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Stanje popunjenosti radnih mjesta</w:t>
            </w:r>
            <w:r>
              <w:rPr>
                <w:rFonts w:ascii="Arial" w:eastAsia="Times New Roman" w:hAnsi="Arial" w:cs="Arial"/>
                <w:color w:val="000000"/>
              </w:rPr>
              <w:t xml:space="preserve"> na neodređeno vrijeme na dan 31.12.2022.</w:t>
            </w:r>
          </w:p>
        </w:tc>
        <w:tc>
          <w:tcPr>
            <w:tcW w:w="7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250DC" w14:textId="6BEDD2F5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Potreban broj službenika i namještenika na neodređeno vrijeme</w:t>
            </w:r>
            <w:r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</w:tc>
        <w:tc>
          <w:tcPr>
            <w:tcW w:w="7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DEB40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1DF8CB2" w14:textId="2D942576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službenika i namještenika na određeno vrijeme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EFE063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20F8F561" w14:textId="3EE6B664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Potreban broj vježbenika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BB48F5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091625F" w14:textId="5B0964C4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Ukupno planiranih popuna</w:t>
            </w:r>
          </w:p>
        </w:tc>
      </w:tr>
      <w:tr w:rsidR="00EA4236" w:rsidRPr="00B00161" w14:paraId="4F2CE95B" w14:textId="1477CE66" w:rsidTr="00EA4236">
        <w:trPr>
          <w:tblCellSpacing w:w="0" w:type="dxa"/>
          <w:jc w:val="center"/>
        </w:trPr>
        <w:tc>
          <w:tcPr>
            <w:tcW w:w="244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0908D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7638B4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A362C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ACF539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1E08D" w14:textId="4BF56598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VSS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24451" w14:textId="591D9939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VŠS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D7D589" w14:textId="2AFA4E75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SSS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D4FE8A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5EA82" w14:textId="77777777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4236" w:rsidRPr="00B00161" w14:paraId="5E7EB214" w14:textId="567253B1" w:rsidTr="00EA423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2ABE" w14:textId="77777777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176F8" w14:textId="45D7F1A1" w:rsidR="00EA4236" w:rsidRPr="00B00161" w:rsidRDefault="00EA4236" w:rsidP="00D7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00161">
              <w:rPr>
                <w:rFonts w:ascii="Arial" w:eastAsia="Times New Roman" w:hAnsi="Arial" w:cs="Arial"/>
                <w:color w:val="000000"/>
              </w:rPr>
              <w:t>Upravni odjel</w:t>
            </w:r>
            <w:r>
              <w:rPr>
                <w:rFonts w:ascii="Arial" w:eastAsia="Times New Roman" w:hAnsi="Arial" w:cs="Arial"/>
                <w:color w:val="000000"/>
              </w:rPr>
              <w:t xml:space="preserve"> za društvene djelatnosti, imovinu i opće poslove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DC78F" w14:textId="11C3B014" w:rsidR="00EA4236" w:rsidRPr="00B00161" w:rsidRDefault="00EA4236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D8D05" w14:textId="36DB39DC" w:rsidR="00EA4236" w:rsidRPr="00B00161" w:rsidRDefault="00EA4236" w:rsidP="00D54F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AAFDF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3CC7CB03" w14:textId="4E553B6B" w:rsidR="00EA4236" w:rsidRPr="00B00161" w:rsidRDefault="00EA4236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1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E5FF1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7C415E5" w14:textId="40965163" w:rsidR="00EA4236" w:rsidRPr="00B00161" w:rsidRDefault="00EA4236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 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4B85E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888C9EF" w14:textId="2F1A16E5" w:rsidR="00EA4236" w:rsidRPr="00B00161" w:rsidRDefault="00EA4236" w:rsidP="0036753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 1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9D8921" w14:textId="69546C33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121A727" w14:textId="77777777" w:rsidR="00EA4236" w:rsidRDefault="00EA4236" w:rsidP="0036753D">
            <w:pPr>
              <w:rPr>
                <w:rFonts w:ascii="Arial" w:eastAsia="Times New Roman" w:hAnsi="Arial" w:cs="Arial"/>
              </w:rPr>
            </w:pPr>
          </w:p>
          <w:p w14:paraId="4FA0DBC0" w14:textId="3CB7C587" w:rsidR="00EA4236" w:rsidRPr="00F75E2C" w:rsidRDefault="00EA4236" w:rsidP="0036753D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E64282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665C00A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F91C94A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72FC3FB" w14:textId="5DAB4074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A56893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AFFB605" w14:textId="77777777" w:rsidR="00EA4236" w:rsidRDefault="00EA4236" w:rsidP="003675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1FA3A635" w14:textId="1634B2DC" w:rsidR="00EA4236" w:rsidRPr="00F75E2C" w:rsidRDefault="00EA4236" w:rsidP="0036753D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2F5515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C5DF634" w14:textId="77777777" w:rsidR="00EA4236" w:rsidRDefault="00EA4236" w:rsidP="0036753D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0566C7EC" w14:textId="59ACB296" w:rsidR="00EA4236" w:rsidRPr="00106397" w:rsidRDefault="00EA4236" w:rsidP="0036753D">
            <w:pPr>
              <w:tabs>
                <w:tab w:val="left" w:pos="735"/>
              </w:tabs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019EAA" w14:textId="77777777" w:rsidR="00EA4236" w:rsidRDefault="00EA4236" w:rsidP="003675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EA4236" w:rsidRPr="00B00161" w14:paraId="053CFDAC" w14:textId="0830D925" w:rsidTr="00EA4236">
        <w:trPr>
          <w:tblCellSpacing w:w="0" w:type="dxa"/>
          <w:jc w:val="center"/>
        </w:trPr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DFFE" w14:textId="44F2FF66" w:rsidR="00EA4236" w:rsidRPr="00B00161" w:rsidRDefault="00EA4236" w:rsidP="00BE043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30DA61" w14:textId="1285BEC4" w:rsidR="00EA4236" w:rsidRPr="00B00161" w:rsidRDefault="00EA4236" w:rsidP="00B00161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Ukupno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6A38B" w14:textId="237427C5" w:rsidR="00EA4236" w:rsidRPr="00B00161" w:rsidRDefault="00EA4236" w:rsidP="00C655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</w:p>
        </w:tc>
        <w:tc>
          <w:tcPr>
            <w:tcW w:w="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CB8FA" w14:textId="3771B663" w:rsidR="00EA4236" w:rsidRPr="00B00161" w:rsidRDefault="00EA4236" w:rsidP="00BA150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327A" w14:textId="402FE1E0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3C20" w14:textId="7D41A85E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A16E3F" w14:textId="65A1453C" w:rsidR="00EA4236" w:rsidRPr="00B00161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97B40E" w14:textId="0CE1E0F1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0A1CB3" w14:textId="27403851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 0</w:t>
            </w: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3F3CF4" w14:textId="3C1B191C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0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D9F7D8" w14:textId="6E2634FE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071DCF" w14:textId="126BACBD" w:rsidR="00EA4236" w:rsidRDefault="00EA4236" w:rsidP="00B001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</w:t>
            </w:r>
          </w:p>
        </w:tc>
      </w:tr>
    </w:tbl>
    <w:p w14:paraId="0742FA4F" w14:textId="77777777" w:rsidR="00087DED" w:rsidRDefault="00087DED" w:rsidP="00087DED">
      <w:pPr>
        <w:autoSpaceDE w:val="0"/>
        <w:autoSpaceDN w:val="0"/>
        <w:adjustRightInd w:val="0"/>
        <w:spacing w:after="0" w:line="240" w:lineRule="auto"/>
        <w:rPr>
          <w:rFonts w:ascii="Arial" w:eastAsia="Arial,Bold" w:hAnsi="Arial" w:cs="Arial"/>
        </w:rPr>
      </w:pPr>
    </w:p>
    <w:sectPr w:rsidR="00087DED" w:rsidSect="007E5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125F33"/>
    <w:multiLevelType w:val="hybridMultilevel"/>
    <w:tmpl w:val="E2905A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C1B62"/>
    <w:multiLevelType w:val="hybridMultilevel"/>
    <w:tmpl w:val="8FAA0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905294">
    <w:abstractNumId w:val="0"/>
  </w:num>
  <w:num w:numId="2" w16cid:durableId="132187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35E"/>
    <w:rsid w:val="00004E21"/>
    <w:rsid w:val="0004462F"/>
    <w:rsid w:val="00062CF7"/>
    <w:rsid w:val="00070426"/>
    <w:rsid w:val="00087DED"/>
    <w:rsid w:val="000A47B2"/>
    <w:rsid w:val="000C1273"/>
    <w:rsid w:val="000D6B17"/>
    <w:rsid w:val="000E0195"/>
    <w:rsid w:val="00106397"/>
    <w:rsid w:val="00127C0F"/>
    <w:rsid w:val="001558AC"/>
    <w:rsid w:val="00192398"/>
    <w:rsid w:val="001C219B"/>
    <w:rsid w:val="001E0D74"/>
    <w:rsid w:val="00253B76"/>
    <w:rsid w:val="002A3D62"/>
    <w:rsid w:val="002B0C44"/>
    <w:rsid w:val="0031565A"/>
    <w:rsid w:val="003211ED"/>
    <w:rsid w:val="0036439D"/>
    <w:rsid w:val="0036753D"/>
    <w:rsid w:val="0037197E"/>
    <w:rsid w:val="003E211D"/>
    <w:rsid w:val="003E7151"/>
    <w:rsid w:val="004103FE"/>
    <w:rsid w:val="00414047"/>
    <w:rsid w:val="00426748"/>
    <w:rsid w:val="004433FE"/>
    <w:rsid w:val="00454C53"/>
    <w:rsid w:val="00463BD0"/>
    <w:rsid w:val="004F0BEA"/>
    <w:rsid w:val="00532EC8"/>
    <w:rsid w:val="00532F7A"/>
    <w:rsid w:val="005362D7"/>
    <w:rsid w:val="00551A3B"/>
    <w:rsid w:val="00566045"/>
    <w:rsid w:val="005D5CA7"/>
    <w:rsid w:val="005E105E"/>
    <w:rsid w:val="005F5071"/>
    <w:rsid w:val="00686C58"/>
    <w:rsid w:val="006A1047"/>
    <w:rsid w:val="006D1009"/>
    <w:rsid w:val="006F09A3"/>
    <w:rsid w:val="0070760D"/>
    <w:rsid w:val="00734701"/>
    <w:rsid w:val="007867B4"/>
    <w:rsid w:val="007A2A90"/>
    <w:rsid w:val="007E13C5"/>
    <w:rsid w:val="007E54E9"/>
    <w:rsid w:val="007E63B5"/>
    <w:rsid w:val="0083283D"/>
    <w:rsid w:val="0085532A"/>
    <w:rsid w:val="008752D3"/>
    <w:rsid w:val="00877543"/>
    <w:rsid w:val="008D0626"/>
    <w:rsid w:val="008D354A"/>
    <w:rsid w:val="008D383B"/>
    <w:rsid w:val="008E233D"/>
    <w:rsid w:val="00936979"/>
    <w:rsid w:val="0094219F"/>
    <w:rsid w:val="00943752"/>
    <w:rsid w:val="00952C7F"/>
    <w:rsid w:val="00970C4F"/>
    <w:rsid w:val="00997622"/>
    <w:rsid w:val="009A1176"/>
    <w:rsid w:val="009B4BE6"/>
    <w:rsid w:val="009E5688"/>
    <w:rsid w:val="00A10F1C"/>
    <w:rsid w:val="00A84BB0"/>
    <w:rsid w:val="00AF43D3"/>
    <w:rsid w:val="00B00161"/>
    <w:rsid w:val="00B101E3"/>
    <w:rsid w:val="00B71FEC"/>
    <w:rsid w:val="00B80689"/>
    <w:rsid w:val="00B90230"/>
    <w:rsid w:val="00B90892"/>
    <w:rsid w:val="00BA1508"/>
    <w:rsid w:val="00BB6BDD"/>
    <w:rsid w:val="00BC2C17"/>
    <w:rsid w:val="00BE043E"/>
    <w:rsid w:val="00C027A9"/>
    <w:rsid w:val="00C0635E"/>
    <w:rsid w:val="00C1451B"/>
    <w:rsid w:val="00C55ABA"/>
    <w:rsid w:val="00C65570"/>
    <w:rsid w:val="00C655D5"/>
    <w:rsid w:val="00C917B4"/>
    <w:rsid w:val="00CF33EE"/>
    <w:rsid w:val="00CF651F"/>
    <w:rsid w:val="00D42109"/>
    <w:rsid w:val="00D54F43"/>
    <w:rsid w:val="00D66B16"/>
    <w:rsid w:val="00D71BE2"/>
    <w:rsid w:val="00DD4F02"/>
    <w:rsid w:val="00E166D4"/>
    <w:rsid w:val="00EA3309"/>
    <w:rsid w:val="00EA4236"/>
    <w:rsid w:val="00EE6D18"/>
    <w:rsid w:val="00EF64EA"/>
    <w:rsid w:val="00F75E2C"/>
    <w:rsid w:val="00FE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47D66"/>
  <w15:docId w15:val="{1095C83C-7213-47E6-B96F-BD12CBEE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B00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B0016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customStyle="1" w:styleId="txt">
    <w:name w:val="txt"/>
    <w:basedOn w:val="Normal"/>
    <w:rsid w:val="00B00161"/>
    <w:pPr>
      <w:spacing w:before="100" w:beforeAutospacing="1" w:after="100" w:afterAutospacing="1" w:line="300" w:lineRule="atLeast"/>
      <w:jc w:val="both"/>
    </w:pPr>
    <w:rPr>
      <w:rFonts w:ascii="Century Gothic" w:eastAsia="Times New Roman" w:hAnsi="Century Gothic" w:cs="Times New Roman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06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0689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F3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CA4C7-FF68-453A-9C59-1D594B0C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Sandra</cp:lastModifiedBy>
  <cp:revision>6</cp:revision>
  <cp:lastPrinted>2023-01-02T07:27:00Z</cp:lastPrinted>
  <dcterms:created xsi:type="dcterms:W3CDTF">2022-12-30T10:52:00Z</dcterms:created>
  <dcterms:modified xsi:type="dcterms:W3CDTF">2023-01-02T07:28:00Z</dcterms:modified>
</cp:coreProperties>
</file>